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5807" w:type="dxa"/>
        <w:tblLook w:val="04A0" w:firstRow="1" w:lastRow="0" w:firstColumn="1" w:lastColumn="0" w:noHBand="0" w:noVBand="1"/>
      </w:tblPr>
      <w:tblGrid>
        <w:gridCol w:w="3538"/>
      </w:tblGrid>
      <w:tr w:rsidR="00E46264" w:rsidRPr="00E46264" w14:paraId="1C8D218B" w14:textId="77777777" w:rsidTr="00715BFA">
        <w:trPr>
          <w:trHeight w:val="983"/>
        </w:trPr>
        <w:tc>
          <w:tcPr>
            <w:tcW w:w="3538" w:type="dxa"/>
          </w:tcPr>
          <w:p w14:paraId="07D58792" w14:textId="77777777" w:rsidR="0019604E" w:rsidRPr="00E46264" w:rsidRDefault="0019604E" w:rsidP="006E50A1">
            <w:pPr>
              <w:tabs>
                <w:tab w:val="left" w:pos="4689"/>
              </w:tabs>
              <w:ind w:firstLine="709"/>
              <w:jc w:val="center"/>
              <w:rPr>
                <w:rFonts w:ascii="Times New Roman" w:hAnsi="Times New Roman" w:cs="Times New Roman"/>
                <w:b/>
                <w:bCs/>
                <w:sz w:val="26"/>
                <w:szCs w:val="26"/>
                <w:lang w:val="uz-Latn-UZ"/>
              </w:rPr>
            </w:pPr>
            <w:r w:rsidRPr="00E46264">
              <w:rPr>
                <w:rFonts w:ascii="Times New Roman" w:hAnsi="Times New Roman" w:cs="Times New Roman"/>
                <w:b/>
                <w:bCs/>
                <w:sz w:val="26"/>
                <w:szCs w:val="26"/>
                <w:lang w:val="uz-Latn-UZ"/>
              </w:rPr>
              <w:t xml:space="preserve">Kreditning to‘liq </w:t>
            </w:r>
          </w:p>
          <w:p w14:paraId="25BE9CAB" w14:textId="348FBBD9" w:rsidR="0019604E" w:rsidRPr="00E46264" w:rsidRDefault="0019604E" w:rsidP="006E50A1">
            <w:pPr>
              <w:tabs>
                <w:tab w:val="left" w:pos="4689"/>
              </w:tabs>
              <w:ind w:firstLine="709"/>
              <w:jc w:val="center"/>
              <w:rPr>
                <w:rFonts w:ascii="Times New Roman" w:hAnsi="Times New Roman" w:cs="Times New Roman"/>
                <w:sz w:val="26"/>
                <w:szCs w:val="26"/>
                <w:lang w:val="uz-Latn-UZ"/>
              </w:rPr>
            </w:pPr>
            <w:r w:rsidRPr="00E46264">
              <w:rPr>
                <w:rFonts w:ascii="Times New Roman" w:hAnsi="Times New Roman" w:cs="Times New Roman"/>
                <w:b/>
                <w:bCs/>
                <w:sz w:val="26"/>
                <w:szCs w:val="26"/>
                <w:lang w:val="uz-Latn-UZ"/>
              </w:rPr>
              <w:t xml:space="preserve">qiymati </w:t>
            </w:r>
            <w:r w:rsidR="00715BFA" w:rsidRPr="00E46264">
              <w:rPr>
                <w:rFonts w:ascii="Times New Roman" w:hAnsi="Times New Roman" w:cs="Times New Roman"/>
                <w:sz w:val="26"/>
                <w:szCs w:val="26"/>
                <w:u w:val="single"/>
                <w:lang w:val="uz-Latn-UZ"/>
              </w:rPr>
              <w:t>____</w:t>
            </w:r>
            <w:r w:rsidRPr="00E46264">
              <w:rPr>
                <w:rFonts w:ascii="Times New Roman" w:hAnsi="Times New Roman" w:cs="Times New Roman"/>
                <w:b/>
                <w:bCs/>
                <w:sz w:val="26"/>
                <w:szCs w:val="26"/>
                <w:lang w:val="uz-Latn-UZ"/>
              </w:rPr>
              <w:t xml:space="preserve"> %  </w:t>
            </w:r>
            <w:r w:rsidR="00715BFA" w:rsidRPr="00E46264">
              <w:rPr>
                <w:rFonts w:ascii="Times New Roman" w:hAnsi="Times New Roman" w:cs="Times New Roman"/>
                <w:b/>
                <w:bCs/>
                <w:sz w:val="26"/>
                <w:szCs w:val="26"/>
                <w:lang w:val="uz-Latn-UZ"/>
              </w:rPr>
              <w:br/>
            </w:r>
            <w:r w:rsidRPr="00E46264">
              <w:rPr>
                <w:rFonts w:ascii="Times New Roman" w:hAnsi="Times New Roman" w:cs="Times New Roman"/>
                <w:sz w:val="26"/>
                <w:szCs w:val="26"/>
                <w:lang w:val="uz-Latn-UZ"/>
              </w:rPr>
              <w:t>(</w:t>
            </w:r>
            <w:r w:rsidR="00715BFA" w:rsidRPr="00E46264">
              <w:rPr>
                <w:rFonts w:ascii="Times New Roman" w:hAnsi="Times New Roman" w:cs="Times New Roman"/>
                <w:sz w:val="26"/>
                <w:szCs w:val="26"/>
                <w:u w:val="single"/>
                <w:lang w:val="uz-Latn-UZ"/>
              </w:rPr>
              <w:t>________________________</w:t>
            </w:r>
            <w:r w:rsidRPr="00E46264">
              <w:rPr>
                <w:rFonts w:ascii="Times New Roman" w:hAnsi="Times New Roman" w:cs="Times New Roman"/>
                <w:sz w:val="26"/>
                <w:szCs w:val="26"/>
                <w:lang w:val="uz-Latn-UZ"/>
              </w:rPr>
              <w:t>)</w:t>
            </w:r>
          </w:p>
        </w:tc>
      </w:tr>
    </w:tbl>
    <w:p w14:paraId="0B46895A" w14:textId="05854A0C" w:rsidR="0019604E" w:rsidRPr="00E46264" w:rsidRDefault="00B53596" w:rsidP="00E46264">
      <w:pPr>
        <w:tabs>
          <w:tab w:val="left" w:pos="211"/>
          <w:tab w:val="left" w:pos="567"/>
          <w:tab w:val="left" w:pos="993"/>
        </w:tabs>
        <w:spacing w:after="0" w:line="240" w:lineRule="auto"/>
        <w:ind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hAnsi="Times New Roman" w:cs="Times New Roman"/>
          <w:b/>
          <w:bCs/>
          <w:noProof/>
          <w:sz w:val="26"/>
          <w:szCs w:val="26"/>
          <w:lang w:val="uz-Latn-UZ"/>
        </w:rPr>
        <w:drawing>
          <wp:inline distT="0" distB="0" distL="0" distR="0" wp14:anchorId="65764F40" wp14:editId="06CB407E">
            <wp:extent cx="554990" cy="536575"/>
            <wp:effectExtent l="0" t="0" r="0" b="0"/>
            <wp:docPr id="5058359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990" cy="536575"/>
                    </a:xfrm>
                    <a:prstGeom prst="rect">
                      <a:avLst/>
                    </a:prstGeom>
                    <a:noFill/>
                  </pic:spPr>
                </pic:pic>
              </a:graphicData>
            </a:graphic>
          </wp:inline>
        </w:drawing>
      </w:r>
    </w:p>
    <w:p w14:paraId="4E14DC30" w14:textId="38AE4A4C" w:rsidR="0019604E" w:rsidRPr="00E46264" w:rsidRDefault="006E50A1" w:rsidP="00E46264">
      <w:pPr>
        <w:tabs>
          <w:tab w:val="left" w:pos="211"/>
          <w:tab w:val="left" w:pos="567"/>
          <w:tab w:val="left" w:pos="993"/>
        </w:tabs>
        <w:spacing w:after="0" w:line="240" w:lineRule="auto"/>
        <w:ind w:firstLine="709"/>
        <w:jc w:val="center"/>
        <w:rPr>
          <w:rFonts w:ascii="Times New Roman" w:eastAsia="Times New Roman" w:hAnsi="Times New Roman" w:cs="Times New Roman"/>
          <w:b/>
          <w:noProof/>
          <w:kern w:val="0"/>
          <w:sz w:val="26"/>
          <w:szCs w:val="26"/>
          <w:highlight w:val="yellow"/>
          <w:lang w:val="uz-Latn-UZ" w:eastAsia="ru-RU"/>
          <w14:ligatures w14:val="none"/>
        </w:rPr>
      </w:pPr>
      <w:bookmarkStart w:id="0" w:name="_Hlk215051676"/>
      <w:r w:rsidRPr="00E46264">
        <w:rPr>
          <w:rFonts w:ascii="Times New Roman" w:eastAsia="Times New Roman" w:hAnsi="Times New Roman" w:cs="Times New Roman"/>
          <w:b/>
          <w:noProof/>
          <w:kern w:val="0"/>
          <w:sz w:val="26"/>
          <w:szCs w:val="26"/>
          <w:lang w:val="uz-Latn-UZ" w:eastAsia="ru-RU"/>
          <w14:ligatures w14:val="none"/>
        </w:rPr>
        <w:t>“Yangicha avtokredit”</w:t>
      </w:r>
      <w:bookmarkEnd w:id="0"/>
      <w:r w:rsidR="0019604E" w:rsidRPr="00E46264">
        <w:rPr>
          <w:rFonts w:ascii="Times New Roman" w:eastAsia="Times New Roman" w:hAnsi="Times New Roman" w:cs="Times New Roman"/>
          <w:b/>
          <w:noProof/>
          <w:kern w:val="0"/>
          <w:sz w:val="26"/>
          <w:szCs w:val="26"/>
          <w:lang w:val="uz-Latn-UZ" w:eastAsia="ru-RU"/>
          <w14:ligatures w14:val="none"/>
        </w:rPr>
        <w:t xml:space="preserve"> krediti shartnomasi </w:t>
      </w:r>
      <w:r w:rsidR="00DE4721" w:rsidRPr="00E46264">
        <w:rPr>
          <w:rFonts w:ascii="Times New Roman" w:eastAsia="Times New Roman" w:hAnsi="Times New Roman" w:cs="Times New Roman"/>
          <w:b/>
          <w:noProof/>
          <w:kern w:val="0"/>
          <w:sz w:val="26"/>
          <w:szCs w:val="26"/>
          <w:lang w:val="uz-Latn-UZ" w:eastAsia="ru-RU"/>
          <w14:ligatures w14:val="none"/>
        </w:rPr>
        <w:t>№[loan_id]</w:t>
      </w:r>
    </w:p>
    <w:p w14:paraId="114FFD93" w14:textId="77777777" w:rsidR="0019604E" w:rsidRPr="00E46264" w:rsidRDefault="0019604E" w:rsidP="00E46264">
      <w:pPr>
        <w:tabs>
          <w:tab w:val="left" w:pos="317"/>
          <w:tab w:val="left" w:pos="567"/>
          <w:tab w:val="left" w:pos="993"/>
        </w:tabs>
        <w:spacing w:after="0" w:line="240" w:lineRule="auto"/>
        <w:ind w:firstLine="709"/>
        <w:rPr>
          <w:rFonts w:ascii="Times New Roman" w:eastAsia="Times New Roman" w:hAnsi="Times New Roman" w:cs="Times New Roman"/>
          <w:b/>
          <w:noProof/>
          <w:kern w:val="0"/>
          <w:sz w:val="26"/>
          <w:szCs w:val="26"/>
          <w:lang w:val="uz-Latn-UZ" w:eastAsia="ru-RU"/>
          <w14:ligatures w14:val="none"/>
        </w:rPr>
      </w:pPr>
    </w:p>
    <w:p w14:paraId="44BFA59A" w14:textId="11651244" w:rsidR="0019604E" w:rsidRPr="00E46264" w:rsidRDefault="0019604E" w:rsidP="00E46264">
      <w:pPr>
        <w:tabs>
          <w:tab w:val="left" w:pos="567"/>
          <w:tab w:val="left" w:pos="851"/>
          <w:tab w:val="left" w:pos="993"/>
        </w:tabs>
        <w:spacing w:after="0" w:line="240" w:lineRule="auto"/>
        <w:ind w:firstLine="709"/>
        <w:rPr>
          <w:rFonts w:ascii="Times New Roman" w:hAnsi="Times New Roman" w:cs="Times New Roman"/>
          <w:bCs/>
          <w:sz w:val="26"/>
          <w:szCs w:val="26"/>
          <w:lang w:val="uz-Latn-UZ"/>
        </w:rPr>
      </w:pPr>
      <w:r w:rsidRPr="00E46264">
        <w:rPr>
          <w:rFonts w:ascii="Times New Roman" w:hAnsi="Times New Roman" w:cs="Times New Roman"/>
          <w:bCs/>
          <w:sz w:val="26"/>
          <w:szCs w:val="26"/>
          <w:lang w:val="uz-Latn-UZ"/>
        </w:rPr>
        <w:t>[filial_city_latin]</w:t>
      </w:r>
      <w:r w:rsidRPr="00E46264">
        <w:rPr>
          <w:rFonts w:ascii="Times New Roman" w:eastAsia="Times New Roman" w:hAnsi="Times New Roman" w:cs="Times New Roman"/>
          <w:bCs/>
          <w:noProof/>
          <w:kern w:val="0"/>
          <w:sz w:val="26"/>
          <w:szCs w:val="26"/>
          <w:lang w:val="uz-Latn-UZ" w:eastAsia="ru-RU"/>
          <w14:ligatures w14:val="none"/>
        </w:rPr>
        <w:t xml:space="preserve">                            </w:t>
      </w:r>
      <w:r w:rsidRPr="00E46264">
        <w:rPr>
          <w:rFonts w:ascii="Times New Roman" w:eastAsia="Times New Roman" w:hAnsi="Times New Roman" w:cs="Times New Roman"/>
          <w:bCs/>
          <w:noProof/>
          <w:kern w:val="0"/>
          <w:sz w:val="26"/>
          <w:szCs w:val="26"/>
          <w:lang w:val="uz-Latn-UZ" w:eastAsia="ru-RU"/>
          <w14:ligatures w14:val="none"/>
        </w:rPr>
        <w:tab/>
      </w:r>
      <w:r w:rsidRPr="00E46264">
        <w:rPr>
          <w:rFonts w:ascii="Times New Roman" w:eastAsia="Times New Roman" w:hAnsi="Times New Roman" w:cs="Times New Roman"/>
          <w:bCs/>
          <w:noProof/>
          <w:kern w:val="0"/>
          <w:sz w:val="26"/>
          <w:szCs w:val="26"/>
          <w:lang w:val="uz-Latn-UZ" w:eastAsia="ru-RU"/>
          <w14:ligatures w14:val="none"/>
        </w:rPr>
        <w:tab/>
      </w:r>
      <w:r w:rsidRPr="00E46264">
        <w:rPr>
          <w:rFonts w:ascii="Times New Roman" w:eastAsia="Times New Roman" w:hAnsi="Times New Roman" w:cs="Times New Roman"/>
          <w:bCs/>
          <w:noProof/>
          <w:kern w:val="0"/>
          <w:sz w:val="26"/>
          <w:szCs w:val="26"/>
          <w:lang w:val="uz-Latn-UZ" w:eastAsia="ru-RU"/>
          <w14:ligatures w14:val="none"/>
        </w:rPr>
        <w:tab/>
        <w:t xml:space="preserve">   </w:t>
      </w:r>
      <w:r w:rsidR="00604016" w:rsidRPr="00E46264">
        <w:rPr>
          <w:rFonts w:ascii="Times New Roman" w:eastAsia="Times New Roman" w:hAnsi="Times New Roman" w:cs="Times New Roman"/>
          <w:bCs/>
          <w:noProof/>
          <w:kern w:val="0"/>
          <w:sz w:val="26"/>
          <w:szCs w:val="26"/>
          <w:lang w:val="uz-Latn-UZ" w:eastAsia="ru-RU"/>
          <w14:ligatures w14:val="none"/>
        </w:rPr>
        <w:t xml:space="preserve">       </w:t>
      </w:r>
      <w:r w:rsidRPr="00E46264">
        <w:rPr>
          <w:rFonts w:ascii="Times New Roman" w:eastAsia="Times New Roman" w:hAnsi="Times New Roman" w:cs="Times New Roman"/>
          <w:bCs/>
          <w:noProof/>
          <w:kern w:val="0"/>
          <w:sz w:val="26"/>
          <w:szCs w:val="26"/>
          <w:lang w:val="uz-Latn-UZ" w:eastAsia="ru-RU"/>
          <w14:ligatures w14:val="none"/>
        </w:rPr>
        <w:t xml:space="preserve">       </w:t>
      </w:r>
      <w:r w:rsidRPr="00E46264">
        <w:rPr>
          <w:rFonts w:ascii="Times New Roman" w:hAnsi="Times New Roman" w:cs="Times New Roman"/>
          <w:bCs/>
          <w:sz w:val="26"/>
          <w:szCs w:val="26"/>
          <w:lang w:val="uz-Latn-UZ"/>
        </w:rPr>
        <w:t>[contract_date]</w:t>
      </w:r>
      <w:r w:rsidR="00DE4721" w:rsidRPr="00E46264">
        <w:rPr>
          <w:rFonts w:ascii="Times New Roman" w:hAnsi="Times New Roman" w:cs="Times New Roman"/>
          <w:bCs/>
          <w:sz w:val="26"/>
          <w:szCs w:val="26"/>
          <w:lang w:val="uz-Latn-UZ"/>
        </w:rPr>
        <w:t xml:space="preserve"> y</w:t>
      </w:r>
      <w:r w:rsidR="004625D2" w:rsidRPr="00E46264">
        <w:rPr>
          <w:rFonts w:ascii="Times New Roman" w:hAnsi="Times New Roman" w:cs="Times New Roman"/>
          <w:bCs/>
          <w:sz w:val="26"/>
          <w:szCs w:val="26"/>
          <w:lang w:val="uz-Latn-UZ"/>
        </w:rPr>
        <w:t>.</w:t>
      </w:r>
    </w:p>
    <w:p w14:paraId="1546E484" w14:textId="77777777" w:rsidR="002E4839" w:rsidRPr="00E46264" w:rsidRDefault="002E4839" w:rsidP="00E46264">
      <w:pPr>
        <w:tabs>
          <w:tab w:val="left" w:pos="567"/>
          <w:tab w:val="left" w:pos="851"/>
          <w:tab w:val="left" w:pos="993"/>
        </w:tabs>
        <w:spacing w:after="0" w:line="240" w:lineRule="auto"/>
        <w:ind w:firstLine="709"/>
        <w:rPr>
          <w:rFonts w:ascii="Times New Roman" w:eastAsia="Times New Roman" w:hAnsi="Times New Roman" w:cs="Times New Roman"/>
          <w:bCs/>
          <w:noProof/>
          <w:kern w:val="0"/>
          <w:sz w:val="26"/>
          <w:szCs w:val="26"/>
          <w:lang w:val="uz-Latn-UZ" w:eastAsia="ru-RU"/>
          <w14:ligatures w14:val="none"/>
        </w:rPr>
      </w:pPr>
    </w:p>
    <w:p w14:paraId="0740DD70" w14:textId="6807BF7E" w:rsidR="0019604E" w:rsidRPr="00E46264" w:rsidRDefault="0019604E" w:rsidP="00E46264">
      <w:pPr>
        <w:tabs>
          <w:tab w:val="left" w:pos="317"/>
          <w:tab w:val="left" w:pos="567"/>
          <w:tab w:val="left" w:pos="993"/>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hAnsi="Times New Roman" w:cs="Times New Roman"/>
          <w:sz w:val="26"/>
          <w:szCs w:val="26"/>
          <w:lang w:val="uz-Latn-UZ"/>
        </w:rPr>
        <w:t xml:space="preserve">Bundan buyon shartnoma matnida </w:t>
      </w:r>
      <w:r w:rsidR="006E50A1" w:rsidRPr="00E46264">
        <w:rPr>
          <w:rFonts w:ascii="Times New Roman" w:hAnsi="Times New Roman" w:cs="Times New Roman"/>
          <w:b/>
          <w:sz w:val="26"/>
          <w:szCs w:val="26"/>
          <w:lang w:val="uz-Latn-UZ"/>
        </w:rPr>
        <w:t>“</w:t>
      </w:r>
      <w:r w:rsidRPr="00E46264">
        <w:rPr>
          <w:rFonts w:ascii="Times New Roman" w:hAnsi="Times New Roman" w:cs="Times New Roman"/>
          <w:b/>
          <w:sz w:val="26"/>
          <w:szCs w:val="26"/>
          <w:lang w:val="uz-Latn-UZ"/>
        </w:rPr>
        <w:t>Bank</w:t>
      </w:r>
      <w:r w:rsidR="006E50A1" w:rsidRPr="00E46264">
        <w:rPr>
          <w:rFonts w:ascii="Times New Roman" w:hAnsi="Times New Roman" w:cs="Times New Roman"/>
          <w:b/>
          <w:sz w:val="26"/>
          <w:szCs w:val="26"/>
          <w:lang w:val="uz-Latn-UZ"/>
        </w:rPr>
        <w:t>”</w:t>
      </w:r>
      <w:r w:rsidR="006E50A1" w:rsidRPr="00E46264">
        <w:rPr>
          <w:rFonts w:ascii="Times New Roman" w:hAnsi="Times New Roman" w:cs="Times New Roman"/>
          <w:sz w:val="26"/>
          <w:szCs w:val="26"/>
          <w:lang w:val="uz-Latn-UZ"/>
        </w:rPr>
        <w:t xml:space="preserve"> </w:t>
      </w:r>
      <w:r w:rsidRPr="00E46264">
        <w:rPr>
          <w:rFonts w:ascii="Times New Roman" w:hAnsi="Times New Roman" w:cs="Times New Roman"/>
          <w:sz w:val="26"/>
          <w:szCs w:val="26"/>
          <w:lang w:val="uz-Latn-UZ"/>
        </w:rPr>
        <w:t xml:space="preserve">deb yuritiluvchi “O‘zsanoatqurilishbank” ATB nomidan Nizom hamda Ishonchnoma asosida ish yurituvchi Bankning </w:t>
      </w:r>
      <w:r w:rsidRPr="00E46264">
        <w:rPr>
          <w:rFonts w:ascii="Times New Roman" w:hAnsi="Times New Roman" w:cs="Times New Roman"/>
          <w:bCs/>
          <w:sz w:val="26"/>
          <w:szCs w:val="26"/>
          <w:lang w:val="uz-Latn-UZ"/>
        </w:rPr>
        <w:t>[filial_name]</w:t>
      </w:r>
      <w:r w:rsidRPr="00E46264">
        <w:rPr>
          <w:rFonts w:ascii="Times New Roman" w:hAnsi="Times New Roman" w:cs="Times New Roman"/>
          <w:sz w:val="26"/>
          <w:szCs w:val="26"/>
          <w:lang w:val="uz-Latn-UZ"/>
        </w:rPr>
        <w:t xml:space="preserve"> </w:t>
      </w:r>
      <w:r w:rsidRPr="00E46264">
        <w:rPr>
          <w:rFonts w:ascii="Times New Roman" w:hAnsi="Times New Roman" w:cs="Times New Roman"/>
          <w:bCs/>
          <w:sz w:val="26"/>
          <w:szCs w:val="26"/>
          <w:lang w:val="uz-Latn-UZ"/>
        </w:rPr>
        <w:t>boshqaruvchisi [filial_manager]</w:t>
      </w:r>
      <w:r w:rsidRPr="00E46264">
        <w:rPr>
          <w:rFonts w:ascii="Times New Roman" w:hAnsi="Times New Roman" w:cs="Times New Roman"/>
          <w:sz w:val="26"/>
          <w:szCs w:val="26"/>
          <w:lang w:val="uz-Latn-UZ"/>
        </w:rPr>
        <w:t xml:space="preserve"> bir tomondan hamda bundan buyon matnda </w:t>
      </w:r>
      <w:r w:rsidR="006E50A1" w:rsidRPr="00E46264">
        <w:rPr>
          <w:rFonts w:ascii="Times New Roman" w:hAnsi="Times New Roman" w:cs="Times New Roman"/>
          <w:b/>
          <w:sz w:val="26"/>
          <w:szCs w:val="26"/>
          <w:lang w:val="uz-Latn-UZ"/>
        </w:rPr>
        <w:t>“</w:t>
      </w:r>
      <w:r w:rsidRPr="00E46264">
        <w:rPr>
          <w:rFonts w:ascii="Times New Roman" w:hAnsi="Times New Roman" w:cs="Times New Roman"/>
          <w:b/>
          <w:sz w:val="26"/>
          <w:szCs w:val="26"/>
          <w:lang w:val="uz-Latn-UZ"/>
        </w:rPr>
        <w:t>Qarz oluvchi</w:t>
      </w:r>
      <w:r w:rsidR="006E50A1" w:rsidRPr="00E46264">
        <w:rPr>
          <w:rFonts w:ascii="Times New Roman" w:hAnsi="Times New Roman" w:cs="Times New Roman"/>
          <w:b/>
          <w:sz w:val="26"/>
          <w:szCs w:val="26"/>
          <w:lang w:val="uz-Latn-UZ"/>
        </w:rPr>
        <w:t>”</w:t>
      </w:r>
      <w:r w:rsidR="006E50A1" w:rsidRPr="00E46264">
        <w:rPr>
          <w:rFonts w:ascii="Times New Roman" w:hAnsi="Times New Roman" w:cs="Times New Roman"/>
          <w:sz w:val="26"/>
          <w:szCs w:val="26"/>
          <w:lang w:val="uz-Latn-UZ"/>
        </w:rPr>
        <w:t xml:space="preserve"> </w:t>
      </w:r>
      <w:r w:rsidRPr="00E46264">
        <w:rPr>
          <w:rFonts w:ascii="Times New Roman" w:hAnsi="Times New Roman" w:cs="Times New Roman"/>
          <w:sz w:val="26"/>
          <w:szCs w:val="26"/>
          <w:lang w:val="uz-Latn-UZ"/>
        </w:rPr>
        <w:t xml:space="preserve">deb yuritiluvchi </w:t>
      </w:r>
      <w:r w:rsidRPr="00E46264">
        <w:rPr>
          <w:rFonts w:ascii="Times New Roman" w:hAnsi="Times New Roman" w:cs="Times New Roman"/>
          <w:bCs/>
          <w:sz w:val="26"/>
          <w:szCs w:val="26"/>
          <w:lang w:val="uz-Latn-UZ"/>
        </w:rPr>
        <w:t>[born_date</w:t>
      </w:r>
      <w:r w:rsidRPr="00E46264">
        <w:rPr>
          <w:rFonts w:ascii="Times New Roman" w:hAnsi="Times New Roman" w:cs="Times New Roman"/>
          <w:sz w:val="26"/>
          <w:szCs w:val="26"/>
          <w:lang w:val="uz-Latn-UZ"/>
        </w:rPr>
        <w:t xml:space="preserve">] yilda tug‘ilgan, [client_pass_reg_date] yilda berilgan [client_pass_number] raqamli pasportga ega bo‘lgan fuqaro </w:t>
      </w:r>
      <w:r w:rsidRPr="00E46264">
        <w:rPr>
          <w:rFonts w:ascii="Times New Roman" w:hAnsi="Times New Roman" w:cs="Times New Roman"/>
          <w:bCs/>
          <w:sz w:val="26"/>
          <w:szCs w:val="26"/>
          <w:lang w:val="uz-Latn-UZ"/>
        </w:rPr>
        <w:t xml:space="preserve">[client_name] </w:t>
      </w:r>
      <w:r w:rsidRPr="00E46264">
        <w:rPr>
          <w:rFonts w:ascii="Times New Roman" w:hAnsi="Times New Roman" w:cs="Times New Roman"/>
          <w:sz w:val="26"/>
          <w:szCs w:val="26"/>
          <w:lang w:val="uz-Latn-UZ"/>
        </w:rPr>
        <w:t>ikkinchi tomondan, ushbu shartnomani quyidagilar haqida tuzdilar:</w:t>
      </w:r>
    </w:p>
    <w:p w14:paraId="5E7BD905" w14:textId="77777777" w:rsidR="0019604E" w:rsidRPr="00E46264" w:rsidRDefault="0019604E" w:rsidP="00E46264">
      <w:pPr>
        <w:tabs>
          <w:tab w:val="left" w:pos="317"/>
          <w:tab w:val="left" w:pos="567"/>
          <w:tab w:val="left" w:pos="993"/>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50416BA8" w14:textId="390827C9" w:rsidR="0019604E" w:rsidRPr="00E46264" w:rsidRDefault="0019604E" w:rsidP="00E46264">
      <w:pPr>
        <w:numPr>
          <w:ilvl w:val="0"/>
          <w:numId w:val="5"/>
        </w:numPr>
        <w:tabs>
          <w:tab w:val="left" w:pos="317"/>
          <w:tab w:val="left" w:pos="459"/>
          <w:tab w:val="left" w:pos="1134"/>
          <w:tab w:val="left" w:pos="4395"/>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SHARTNOMA PREDMETI</w:t>
      </w:r>
    </w:p>
    <w:p w14:paraId="78CBF9DF" w14:textId="77777777" w:rsidR="0019604E" w:rsidRPr="00E46264" w:rsidRDefault="0019604E" w:rsidP="00E46264">
      <w:pPr>
        <w:numPr>
          <w:ilvl w:val="1"/>
          <w:numId w:val="5"/>
        </w:numPr>
        <w:tabs>
          <w:tab w:val="left" w:pos="317"/>
          <w:tab w:val="left" w:pos="567"/>
          <w:tab w:val="left" w:pos="1026"/>
          <w:tab w:val="left" w:pos="1276"/>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Bank Qarz oluvchiga mazkur shartnomada ko‘rsatib o‘tilgan miqdorda va shartlar asosida pul mablag‘lari (keyingi o‘rinlarda - kredit)ni berish majburiyatini, Qarz oluvchi esa, olingan kredit mablag‘larini belgilangan muddatda qaytarish va kreditdan foydalanganligi uchun foizlar to‘lash majburiyatini oladi.</w:t>
      </w:r>
    </w:p>
    <w:p w14:paraId="443DEB27" w14:textId="77777777" w:rsidR="0019604E" w:rsidRPr="00E46264" w:rsidRDefault="0019604E" w:rsidP="00E46264">
      <w:pPr>
        <w:tabs>
          <w:tab w:val="left" w:pos="317"/>
          <w:tab w:val="left" w:pos="567"/>
          <w:tab w:val="left" w:pos="1134"/>
        </w:tabs>
        <w:spacing w:after="0" w:line="240" w:lineRule="auto"/>
        <w:ind w:firstLine="709"/>
        <w:jc w:val="both"/>
        <w:rPr>
          <w:rFonts w:ascii="Times New Roman" w:eastAsia="Times New Roman" w:hAnsi="Times New Roman" w:cs="Times New Roman"/>
          <w:b/>
          <w:noProof/>
          <w:kern w:val="0"/>
          <w:sz w:val="26"/>
          <w:szCs w:val="26"/>
          <w:lang w:val="uz-Latn-UZ" w:eastAsia="ru-RU"/>
          <w14:ligatures w14:val="none"/>
        </w:rPr>
      </w:pPr>
    </w:p>
    <w:p w14:paraId="16731CD9" w14:textId="5DABB35B" w:rsidR="0019604E" w:rsidRPr="00E46264" w:rsidRDefault="0019604E" w:rsidP="00E46264">
      <w:pPr>
        <w:numPr>
          <w:ilvl w:val="0"/>
          <w:numId w:val="5"/>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KREDIT</w:t>
      </w:r>
      <w:r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b/>
          <w:noProof/>
          <w:kern w:val="0"/>
          <w:sz w:val="26"/>
          <w:szCs w:val="26"/>
          <w:lang w:val="uz-Latn-UZ" w:eastAsia="ru-RU"/>
          <w14:ligatures w14:val="none"/>
        </w:rPr>
        <w:t>SHARTLARI</w:t>
      </w:r>
    </w:p>
    <w:p w14:paraId="592676F7" w14:textId="54FB3069" w:rsidR="0019604E" w:rsidRPr="00E46264" w:rsidRDefault="0019604E" w:rsidP="00E46264">
      <w:pPr>
        <w:numPr>
          <w:ilvl w:val="1"/>
          <w:numId w:val="5"/>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 summasi: </w:t>
      </w:r>
      <w:r w:rsidRPr="00E46264">
        <w:rPr>
          <w:rFonts w:ascii="Times New Roman" w:hAnsi="Times New Roman" w:cs="Times New Roman"/>
          <w:bCs/>
          <w:sz w:val="26"/>
          <w:szCs w:val="26"/>
          <w:lang w:val="uz-Latn-UZ"/>
        </w:rPr>
        <w:t>[sum_loan]</w:t>
      </w:r>
      <w:r w:rsidRPr="00E46264">
        <w:rPr>
          <w:rFonts w:ascii="Times New Roman" w:hAnsi="Times New Roman" w:cs="Times New Roman"/>
          <w:sz w:val="26"/>
          <w:szCs w:val="26"/>
          <w:lang w:val="uz-Latn-UZ"/>
        </w:rPr>
        <w:t xml:space="preserve"> </w:t>
      </w:r>
      <w:r w:rsidRPr="00E46264">
        <w:rPr>
          <w:rFonts w:ascii="Times New Roman" w:hAnsi="Times New Roman" w:cs="Times New Roman"/>
          <w:bCs/>
          <w:sz w:val="26"/>
          <w:szCs w:val="26"/>
          <w:lang w:val="uz-Latn-UZ"/>
        </w:rPr>
        <w:t>([sum_loan_text_uzb_latin])</w:t>
      </w:r>
      <w:r w:rsidRPr="00E46264">
        <w:rPr>
          <w:rFonts w:ascii="Times New Roman" w:eastAsia="Times New Roman" w:hAnsi="Times New Roman" w:cs="Times New Roman"/>
          <w:noProof/>
          <w:kern w:val="0"/>
          <w:sz w:val="26"/>
          <w:szCs w:val="26"/>
          <w:lang w:val="uz-Latn-UZ" w:eastAsia="ru-RU"/>
          <w14:ligatures w14:val="none"/>
        </w:rPr>
        <w:t xml:space="preserve"> so‘m  </w:t>
      </w:r>
    </w:p>
    <w:p w14:paraId="33AEBC2C" w14:textId="41952F7B" w:rsidR="0019604E" w:rsidRPr="00E46264" w:rsidRDefault="0019604E" w:rsidP="006E50A1">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Kreditdan foydalanish muddati: </w:t>
      </w:r>
      <w:r w:rsidRPr="00E46264">
        <w:rPr>
          <w:rFonts w:ascii="Times New Roman" w:hAnsi="Times New Roman" w:cs="Times New Roman"/>
          <w:bCs/>
          <w:sz w:val="26"/>
          <w:szCs w:val="26"/>
          <w:lang w:val="uz-Latn-UZ"/>
        </w:rPr>
        <w:t>[period_use]</w:t>
      </w:r>
      <w:r w:rsidRPr="00E46264">
        <w:rPr>
          <w:rFonts w:ascii="Times New Roman" w:eastAsia="Times New Roman" w:hAnsi="Times New Roman" w:cs="Times New Roman"/>
          <w:noProof/>
          <w:kern w:val="0"/>
          <w:sz w:val="26"/>
          <w:szCs w:val="26"/>
          <w:lang w:val="uz-Latn-UZ" w:eastAsia="ru-RU"/>
          <w14:ligatures w14:val="none"/>
        </w:rPr>
        <w:t xml:space="preserve"> oy.</w:t>
      </w:r>
    </w:p>
    <w:p w14:paraId="321D7C89" w14:textId="00540FC9" w:rsidR="003135A8" w:rsidRPr="00E46264" w:rsidRDefault="003135A8" w:rsidP="00E46264">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bookmarkStart w:id="1" w:name="_Hlk215051919"/>
      <w:r w:rsidRPr="00E46264">
        <w:rPr>
          <w:rFonts w:ascii="Times New Roman" w:eastAsia="Times New Roman" w:hAnsi="Times New Roman" w:cs="Times New Roman"/>
          <w:noProof/>
          <w:kern w:val="0"/>
          <w:sz w:val="26"/>
          <w:szCs w:val="26"/>
          <w:lang w:val="uz-Latn-UZ" w:eastAsia="ru-RU"/>
          <w14:ligatures w14:val="none"/>
        </w:rPr>
        <w:t>Imtiyozli davr muddati</w:t>
      </w:r>
      <w:r w:rsidRPr="00E46264">
        <w:rPr>
          <w:rFonts w:ascii="Times New Roman" w:eastAsia="Times New Roman" w:hAnsi="Times New Roman" w:cs="Times New Roman"/>
          <w:noProof/>
          <w:kern w:val="0"/>
          <w:sz w:val="26"/>
          <w:szCs w:val="26"/>
          <w:lang w:val="en-US" w:eastAsia="ru-RU"/>
          <w14:ligatures w14:val="none"/>
        </w:rPr>
        <w:t xml:space="preserve">: </w:t>
      </w:r>
      <w:r w:rsidRPr="00E46264">
        <w:rPr>
          <w:rFonts w:ascii="Times New Roman" w:hAnsi="Times New Roman"/>
          <w:i/>
          <w:iCs/>
          <w:sz w:val="26"/>
          <w:szCs w:val="26"/>
          <w:lang w:val="uz-Latn-UZ"/>
        </w:rPr>
        <w:t>(imtiyozli davr to‘lov turi differensial bo‘lgan hollarda qo‘llaniladi)</w:t>
      </w:r>
      <w:r w:rsidRPr="00E46264">
        <w:rPr>
          <w:rFonts w:ascii="Times New Roman" w:eastAsia="Times New Roman" w:hAnsi="Times New Roman" w:cs="Times New Roman"/>
          <w:noProof/>
          <w:kern w:val="0"/>
          <w:sz w:val="26"/>
          <w:szCs w:val="26"/>
          <w:lang w:val="en-US" w:eastAsia="ru-RU"/>
          <w14:ligatures w14:val="none"/>
        </w:rPr>
        <w:t>_______oy</w:t>
      </w:r>
      <w:r w:rsidR="00E17271" w:rsidRPr="00E46264">
        <w:rPr>
          <w:rFonts w:ascii="Times New Roman" w:eastAsia="Times New Roman" w:hAnsi="Times New Roman" w:cs="Times New Roman"/>
          <w:noProof/>
          <w:kern w:val="0"/>
          <w:sz w:val="26"/>
          <w:szCs w:val="26"/>
          <w:lang w:val="en-US" w:eastAsia="ru-RU"/>
          <w14:ligatures w14:val="none"/>
        </w:rPr>
        <w:t>.</w:t>
      </w:r>
    </w:p>
    <w:bookmarkEnd w:id="1"/>
    <w:p w14:paraId="5175A0AD" w14:textId="33D2566E" w:rsidR="0019604E" w:rsidRPr="00E46264" w:rsidRDefault="0019604E" w:rsidP="006E50A1">
      <w:pPr>
        <w:numPr>
          <w:ilvl w:val="1"/>
          <w:numId w:val="5"/>
        </w:numPr>
        <w:tabs>
          <w:tab w:val="left" w:pos="1134"/>
        </w:tabs>
        <w:spacing w:after="0" w:line="240" w:lineRule="auto"/>
        <w:ind w:left="0" w:firstLine="709"/>
        <w:contextualSpacing/>
        <w:jc w:val="both"/>
        <w:rPr>
          <w:rFonts w:ascii="Times New Roman" w:eastAsia="Times New Roman" w:hAnsi="Times New Roman" w:cs="Times New Roman"/>
          <w:i/>
          <w:noProof/>
          <w:kern w:val="0"/>
          <w:sz w:val="26"/>
          <w:szCs w:val="26"/>
          <w:u w:val="single"/>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bo‘yicha asosiy qarz va foizlar mazkur shartnomaning 1-ilovasi</w:t>
      </w:r>
      <w:r w:rsidR="005F7AAB" w:rsidRPr="00E46264">
        <w:rPr>
          <w:rFonts w:ascii="Times New Roman" w:eastAsia="Times New Roman" w:hAnsi="Times New Roman" w:cs="Times New Roman"/>
          <w:noProof/>
          <w:kern w:val="0"/>
          <w:sz w:val="26"/>
          <w:szCs w:val="26"/>
          <w:lang w:val="uz-Latn-UZ" w:eastAsia="ru-RU"/>
          <w14:ligatures w14:val="none"/>
        </w:rPr>
        <w:t>dagi kreditni qaytarish jadvali</w:t>
      </w:r>
      <w:r w:rsidRPr="00E46264">
        <w:rPr>
          <w:rFonts w:ascii="Times New Roman" w:eastAsia="Times New Roman" w:hAnsi="Times New Roman" w:cs="Times New Roman"/>
          <w:noProof/>
          <w:kern w:val="0"/>
          <w:sz w:val="26"/>
          <w:szCs w:val="26"/>
          <w:lang w:val="uz-Latn-UZ" w:eastAsia="ru-RU"/>
          <w14:ligatures w14:val="none"/>
        </w:rPr>
        <w:t xml:space="preserve">ga asosan </w:t>
      </w:r>
      <w:bookmarkStart w:id="2" w:name="_Hlk215051936"/>
      <w:r w:rsidR="003135A8" w:rsidRPr="00E46264">
        <w:rPr>
          <w:rFonts w:ascii="Times New Roman" w:eastAsia="Times New Roman" w:hAnsi="Times New Roman" w:cs="Times New Roman"/>
          <w:noProof/>
          <w:kern w:val="0"/>
          <w:sz w:val="26"/>
          <w:szCs w:val="26"/>
          <w:u w:val="single"/>
          <w:lang w:val="uz-Latn-UZ" w:eastAsia="ru-RU"/>
          <w14:ligatures w14:val="none"/>
        </w:rPr>
        <w:t>differensial/annuitet</w:t>
      </w:r>
      <w:r w:rsidR="003135A8" w:rsidRPr="00E46264">
        <w:rPr>
          <w:rFonts w:ascii="Times New Roman" w:eastAsia="Times New Roman" w:hAnsi="Times New Roman" w:cs="Times New Roman"/>
          <w:noProof/>
          <w:kern w:val="0"/>
          <w:sz w:val="26"/>
          <w:szCs w:val="26"/>
          <w:lang w:val="uz-Latn-UZ" w:eastAsia="ru-RU"/>
          <w14:ligatures w14:val="none"/>
        </w:rPr>
        <w:t xml:space="preserve"> </w:t>
      </w:r>
      <w:r w:rsidR="003135A8" w:rsidRPr="00E46264">
        <w:rPr>
          <w:rFonts w:ascii="Times New Roman" w:eastAsia="Times New Roman" w:hAnsi="Times New Roman" w:cs="Times New Roman"/>
          <w:noProof/>
          <w:kern w:val="0"/>
          <w:sz w:val="26"/>
          <w:szCs w:val="26"/>
          <w:highlight w:val="yellow"/>
          <w:lang w:val="uz-Latn-UZ" w:eastAsia="ru-RU"/>
          <w14:ligatures w14:val="none"/>
        </w:rPr>
        <w:t>(keraklisini qoldiring)</w:t>
      </w:r>
      <w:bookmarkEnd w:id="2"/>
      <w:r w:rsidR="003135A8" w:rsidRPr="00E46264">
        <w:rPr>
          <w:rFonts w:ascii="Times New Roman" w:hAnsi="Times New Roman" w:cs="Times New Roman"/>
          <w:bCs/>
          <w:sz w:val="26"/>
          <w:szCs w:val="26"/>
          <w:lang w:val="uz-Latn-UZ"/>
        </w:rPr>
        <w:t xml:space="preserve"> </w:t>
      </w:r>
      <w:r w:rsidRPr="00E46264">
        <w:rPr>
          <w:rFonts w:ascii="Times New Roman" w:eastAsia="Times New Roman" w:hAnsi="Times New Roman" w:cs="Times New Roman"/>
          <w:i/>
          <w:noProof/>
          <w:kern w:val="0"/>
          <w:sz w:val="26"/>
          <w:szCs w:val="26"/>
          <w:u w:val="single"/>
          <w:lang w:val="uz-Latn-UZ" w:eastAsia="ru-RU"/>
          <w14:ligatures w14:val="none"/>
        </w:rPr>
        <w:t>to‘lov usulida to‘lanadi.</w:t>
      </w:r>
    </w:p>
    <w:p w14:paraId="28A1EBA2" w14:textId="5F684419" w:rsidR="0019604E" w:rsidRPr="00E46264" w:rsidRDefault="0019604E" w:rsidP="00E46264">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 bo‘yicha yillik foiz stavkasi: </w:t>
      </w:r>
      <w:bookmarkStart w:id="3" w:name="_Hlk119676073"/>
      <w:r w:rsidRPr="00E46264">
        <w:rPr>
          <w:rFonts w:ascii="Times New Roman" w:hAnsi="Times New Roman" w:cs="Times New Roman"/>
          <w:bCs/>
          <w:sz w:val="26"/>
          <w:szCs w:val="26"/>
          <w:lang w:val="uz-Latn-UZ"/>
        </w:rPr>
        <w:t>[percent_rate]</w:t>
      </w:r>
      <w:bookmarkEnd w:id="3"/>
      <w:r w:rsidR="008A03E5" w:rsidRPr="00E46264">
        <w:rPr>
          <w:rFonts w:ascii="Times New Roman" w:hAnsi="Times New Roman" w:cs="Times New Roman"/>
          <w:bCs/>
          <w:sz w:val="26"/>
          <w:szCs w:val="26"/>
          <w:lang w:val="uz-Latn-UZ"/>
        </w:rPr>
        <w:t xml:space="preserve"> </w:t>
      </w:r>
      <w:r w:rsidR="008A03E5" w:rsidRPr="00E46264">
        <w:rPr>
          <w:rFonts w:ascii="Times New Roman" w:hAnsi="Times New Roman" w:cs="Times New Roman"/>
          <w:kern w:val="0"/>
          <w:sz w:val="26"/>
          <w:szCs w:val="26"/>
          <w:lang w:val="uz-Latn-UZ"/>
          <w14:ligatures w14:val="none"/>
        </w:rPr>
        <w:t>foiz</w:t>
      </w:r>
      <w:r w:rsidRPr="00E46264">
        <w:rPr>
          <w:rFonts w:ascii="Times New Roman" w:eastAsia="Times New Roman" w:hAnsi="Times New Roman" w:cs="Times New Roman"/>
          <w:noProof/>
          <w:kern w:val="0"/>
          <w:sz w:val="26"/>
          <w:szCs w:val="26"/>
          <w:lang w:val="uz-Latn-UZ" w:eastAsia="ru-RU"/>
          <w14:ligatures w14:val="none"/>
        </w:rPr>
        <w:t>.</w:t>
      </w:r>
    </w:p>
    <w:p w14:paraId="66D97712" w14:textId="77777777" w:rsidR="0019604E" w:rsidRPr="00E46264" w:rsidRDefault="0019604E" w:rsidP="00E46264">
      <w:pPr>
        <w:numPr>
          <w:ilvl w:val="1"/>
          <w:numId w:val="5"/>
        </w:numPr>
        <w:tabs>
          <w:tab w:val="left" w:pos="317"/>
          <w:tab w:val="left" w:pos="567"/>
          <w:tab w:val="left" w:pos="1026"/>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Foiz stavkasi: </w:t>
      </w:r>
      <w:r w:rsidRPr="00E46264">
        <w:rPr>
          <w:rFonts w:ascii="Times New Roman" w:eastAsia="Times New Roman" w:hAnsi="Times New Roman" w:cs="Times New Roman"/>
          <w:i/>
          <w:noProof/>
          <w:kern w:val="0"/>
          <w:sz w:val="26"/>
          <w:szCs w:val="26"/>
          <w:u w:val="single"/>
          <w:lang w:val="uz-Latn-UZ" w:eastAsia="ru-RU"/>
          <w14:ligatures w14:val="none"/>
        </w:rPr>
        <w:t>o‘zgarmas</w:t>
      </w:r>
      <w:r w:rsidRPr="00E46264">
        <w:rPr>
          <w:rFonts w:ascii="Times New Roman" w:eastAsia="Times New Roman" w:hAnsi="Times New Roman" w:cs="Times New Roman"/>
          <w:noProof/>
          <w:kern w:val="0"/>
          <w:sz w:val="26"/>
          <w:szCs w:val="26"/>
          <w:lang w:val="uz-Latn-UZ" w:eastAsia="ru-RU"/>
          <w14:ligatures w14:val="none"/>
        </w:rPr>
        <w:t xml:space="preserve"> </w:t>
      </w:r>
    </w:p>
    <w:p w14:paraId="3FB9E9D8" w14:textId="237C41D8" w:rsidR="0019604E" w:rsidRPr="00E46264" w:rsidRDefault="0019604E" w:rsidP="00E46264">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Foizlarni to‘lash muddati: har oyning </w:t>
      </w:r>
      <w:r w:rsidRPr="00E46264">
        <w:rPr>
          <w:rFonts w:ascii="Times New Roman" w:hAnsi="Times New Roman" w:cs="Times New Roman"/>
          <w:bCs/>
          <w:sz w:val="26"/>
          <w:szCs w:val="26"/>
          <w:lang w:val="uz-Latn-UZ"/>
        </w:rPr>
        <w:t>[redemption_date_percent]</w:t>
      </w:r>
      <w:r w:rsidRPr="00E46264">
        <w:rPr>
          <w:rFonts w:ascii="Times New Roman" w:eastAsia="Times New Roman" w:hAnsi="Times New Roman" w:cs="Times New Roman"/>
          <w:noProof/>
          <w:kern w:val="0"/>
          <w:sz w:val="26"/>
          <w:szCs w:val="26"/>
          <w:lang w:val="uz-Latn-UZ" w:eastAsia="ru-RU"/>
          <w14:ligatures w14:val="none"/>
        </w:rPr>
        <w:t xml:space="preserve"> sanasida.</w:t>
      </w:r>
    </w:p>
    <w:p w14:paraId="4671980E" w14:textId="2C01D997" w:rsidR="003135A8" w:rsidRPr="00E46264" w:rsidRDefault="0019604E" w:rsidP="00E46264">
      <w:pPr>
        <w:numPr>
          <w:ilvl w:val="1"/>
          <w:numId w:val="5"/>
        </w:numPr>
        <w:tabs>
          <w:tab w:val="left" w:pos="317"/>
          <w:tab w:val="left" w:pos="567"/>
          <w:tab w:val="left" w:pos="1026"/>
          <w:tab w:val="left" w:pos="1134"/>
          <w:tab w:val="left" w:pos="1310"/>
        </w:tabs>
        <w:spacing w:after="0" w:line="240" w:lineRule="auto"/>
        <w:ind w:left="0"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Kreditning maqsadi va </w:t>
      </w:r>
      <w:r w:rsidR="003D00CF" w:rsidRPr="00E46264">
        <w:rPr>
          <w:rFonts w:ascii="Times New Roman" w:eastAsia="Times New Roman" w:hAnsi="Times New Roman" w:cs="Times New Roman"/>
          <w:noProof/>
          <w:kern w:val="0"/>
          <w:sz w:val="26"/>
          <w:szCs w:val="26"/>
          <w:lang w:val="uz-Latn-UZ" w:eastAsia="ru-RU"/>
          <w14:ligatures w14:val="none"/>
        </w:rPr>
        <w:t>obyekti</w:t>
      </w:r>
      <w:r w:rsidRPr="00E46264">
        <w:rPr>
          <w:rFonts w:ascii="Times New Roman" w:eastAsia="Times New Roman" w:hAnsi="Times New Roman" w:cs="Times New Roman"/>
          <w:noProof/>
          <w:kern w:val="0"/>
          <w:sz w:val="26"/>
          <w:szCs w:val="26"/>
          <w:lang w:val="uz-Latn-UZ" w:eastAsia="ru-RU"/>
          <w14:ligatures w14:val="none"/>
        </w:rPr>
        <w:t xml:space="preserve">: </w:t>
      </w:r>
      <w:bookmarkStart w:id="4" w:name="_Hlk215051976"/>
      <w:r w:rsidR="003135A8" w:rsidRPr="00E46264">
        <w:rPr>
          <w:rFonts w:ascii="Times New Roman" w:eastAsia="Times New Roman" w:hAnsi="Times New Roman" w:cs="Times New Roman"/>
          <w:bCs/>
          <w:noProof/>
          <w:kern w:val="0"/>
          <w:sz w:val="26"/>
          <w:szCs w:val="26"/>
          <w:lang w:val="uz-Latn-UZ" w:eastAsia="ru-RU"/>
          <w14:ligatures w14:val="none"/>
        </w:rPr>
        <w:t>Birlamchi bozordan (avval foydalanishda boʻlmagan) ishlab chiqaruvchi yoki realizatsiya qiluvchi subyekt (yuridik shaxs)lardan M1, M2 va N1 toifadagi avtotransport vositalarini sotib olish uchun ajratiladi.</w:t>
      </w:r>
    </w:p>
    <w:p w14:paraId="0EE323E3" w14:textId="77777777"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Bunda:</w:t>
      </w:r>
    </w:p>
    <w:p w14:paraId="66DA583B" w14:textId="5C215DBF"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 xml:space="preserve">1. Ishlab chiqaruvchi va uning rasmiy dilerlaridan avtotransport vositasi sotib olinganda kredit mablagʻi quyidagi ikki bosqichda ajratiladi: </w:t>
      </w:r>
    </w:p>
    <w:p w14:paraId="4B20A080" w14:textId="266BBD23"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 Boshlangʻich badal mablagʻlari oʻtkazib berilgandan soʻng, oldi</w:t>
      </w:r>
      <w:r w:rsidR="00553550" w:rsidRPr="00E46264">
        <w:rPr>
          <w:rFonts w:ascii="Times New Roman" w:eastAsia="Times New Roman" w:hAnsi="Times New Roman" w:cs="Times New Roman"/>
          <w:bCs/>
          <w:noProof/>
          <w:kern w:val="0"/>
          <w:sz w:val="26"/>
          <w:szCs w:val="26"/>
          <w:lang w:val="uz-Latn-UZ" w:eastAsia="ru-RU"/>
          <w14:ligatures w14:val="none"/>
        </w:rPr>
        <w:t>-</w:t>
      </w:r>
      <w:r w:rsidRPr="00E46264">
        <w:rPr>
          <w:rFonts w:ascii="Times New Roman" w:eastAsia="Times New Roman" w:hAnsi="Times New Roman" w:cs="Times New Roman"/>
          <w:bCs/>
          <w:noProof/>
          <w:kern w:val="0"/>
          <w:sz w:val="26"/>
          <w:szCs w:val="26"/>
          <w:lang w:val="uz-Latn-UZ" w:eastAsia="ru-RU"/>
          <w14:ligatures w14:val="none"/>
        </w:rPr>
        <w:t>sotdi shartnomasiga muvofiq dastlabki avans toʻlovi miqdorigacha boʻlgan mablagʻi oʻtkazib beriladi;</w:t>
      </w:r>
    </w:p>
    <w:p w14:paraId="78C0EDB5" w14:textId="7A7CFA65"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 oldi-sotdi shartnomasiga asosan avtotransport vositasi shartnoma summasi toʻliq oʻtkazib berilgan hollarda, avtotransport vositasining VIN raqami asosida taqiqqa qoʻyilishi shart (avtotransport vositasi belgilangan tartibda davlat roʻyxatidan oʻtkazilgandan soʻng, bankka garovga taqdim qilinishi lozim).</w:t>
      </w:r>
    </w:p>
    <w:p w14:paraId="5E27B038" w14:textId="1B3AC045"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lastRenderedPageBreak/>
        <w:t>Avtotransport vositasi yetkazib berilganligi toʻgʻrisida xabarnoma olingandan soʻng, avtotransport vositasining VIN raqami asosida taqiqqa qoʻyiladi va qolgan yakuniy toʻlov oʻtkazib beriladi. (Oʻzbekiston Respublikasi Markaziy banki huzuridagi garov reyestri davlat unitar korxonasining 2022-yil 1-dekabrdagi 44-12/203-sonli xatiga asosan VIN raqami asosida taqiqqa olinishi mumkin).</w:t>
      </w:r>
    </w:p>
    <w:p w14:paraId="25FD75F4" w14:textId="1DBBBA51"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2. Realizatsiya qiluvchi tashkilotdan mavjud (yetkazib berilgan) avtotransport vositasi sotib olinganda kredit mablagʻi quyidagi ikki bosqichda ajratiladi:</w:t>
      </w:r>
    </w:p>
    <w:p w14:paraId="0E42359A" w14:textId="062E58DE"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 Oldi-sotdi shartnomasiga muvofiq dastlab mijozning boshlangʻich badal mablagʻlari oʻtkazib beriladi;</w:t>
      </w:r>
    </w:p>
    <w:p w14:paraId="538FF235" w14:textId="1C0B4AD4" w:rsidR="003135A8" w:rsidRPr="00E46264" w:rsidRDefault="003135A8" w:rsidP="00E46264">
      <w:pPr>
        <w:tabs>
          <w:tab w:val="left" w:pos="317"/>
          <w:tab w:val="left" w:pos="567"/>
          <w:tab w:val="left" w:pos="1026"/>
          <w:tab w:val="left" w:pos="1134"/>
          <w:tab w:val="left" w:pos="1310"/>
        </w:tabs>
        <w:spacing w:after="0" w:line="240" w:lineRule="auto"/>
        <w:ind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 sotib olinayotgan avtotransport vositasi belgilangan tartibda bankka VIN raqami asosida taqiqqa qoʻyilgandan soʻng qolgan yakuniy toʻlov oʻtkazib beriladi (avtotransport vositasi belgilangan tartibda davlat roʻyxatidan oʻtkazilgandan soʻng, bankka garovga taqdim qilinishi lozim).</w:t>
      </w:r>
    </w:p>
    <w:bookmarkEnd w:id="4"/>
    <w:p w14:paraId="61A497C4" w14:textId="5A29A572" w:rsidR="0019604E" w:rsidRPr="00E46264" w:rsidRDefault="005F1847" w:rsidP="00E46264">
      <w:pPr>
        <w:numPr>
          <w:ilvl w:val="0"/>
          <w:numId w:val="5"/>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TOMONLARNING HUQUQ VA MAJBURIYATLARI</w:t>
      </w:r>
    </w:p>
    <w:p w14:paraId="025F2FFF" w14:textId="77777777" w:rsidR="0019604E" w:rsidRPr="00E46264" w:rsidRDefault="0019604E" w:rsidP="006E50A1">
      <w:pPr>
        <w:numPr>
          <w:ilvl w:val="1"/>
          <w:numId w:val="5"/>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Bankning majburiyatlari:</w:t>
      </w:r>
    </w:p>
    <w:p w14:paraId="52BA7109" w14:textId="3A00D712" w:rsidR="009C04C0" w:rsidRPr="00E46264" w:rsidRDefault="009C04C0" w:rsidP="006E50A1">
      <w:pPr>
        <w:numPr>
          <w:ilvl w:val="2"/>
          <w:numId w:val="5"/>
        </w:numPr>
        <w:tabs>
          <w:tab w:val="left" w:pos="317"/>
          <w:tab w:val="left" w:pos="567"/>
          <w:tab w:val="left" w:pos="1134"/>
          <w:tab w:val="left" w:pos="1453"/>
          <w:tab w:val="left" w:pos="1595"/>
        </w:tabs>
        <w:spacing w:after="0"/>
        <w:ind w:left="0" w:firstLine="709"/>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Qarz oluvchiga mazkur shartnomada ko‘rsatilgan miqdorda va shartlarda kredit ajratish.</w:t>
      </w:r>
    </w:p>
    <w:p w14:paraId="3C14B1BB" w14:textId="77777777" w:rsidR="0019604E" w:rsidRPr="00E46264" w:rsidRDefault="0019604E" w:rsidP="006E50A1">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Ajratilgan kreditni hisoblash uchun Qarz oluvchiga ssuda hisobvarag‘ini ochish.</w:t>
      </w:r>
    </w:p>
    <w:p w14:paraId="00F32A74" w14:textId="77777777" w:rsidR="0019604E" w:rsidRPr="00E46264" w:rsidRDefault="0019604E" w:rsidP="006E50A1">
      <w:pPr>
        <w:numPr>
          <w:ilvl w:val="2"/>
          <w:numId w:val="5"/>
        </w:numPr>
        <w:tabs>
          <w:tab w:val="left" w:pos="317"/>
          <w:tab w:val="left" w:pos="567"/>
          <w:tab w:val="left" w:pos="1134"/>
          <w:tab w:val="left" w:pos="1453"/>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oluvchini Bank tomonidan ajratilgan kreditni muddatidan oldin undirish asoslari va sabablari haqida xabardor qilish.</w:t>
      </w:r>
    </w:p>
    <w:p w14:paraId="0BB05D9D" w14:textId="77777777" w:rsidR="0019604E" w:rsidRPr="00E46264" w:rsidRDefault="0019604E" w:rsidP="006E50A1">
      <w:pPr>
        <w:numPr>
          <w:ilvl w:val="1"/>
          <w:numId w:val="5"/>
        </w:numPr>
        <w:tabs>
          <w:tab w:val="left" w:pos="317"/>
          <w:tab w:val="left" w:pos="56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Qarz oluvchining majburiyatlari:</w:t>
      </w:r>
    </w:p>
    <w:p w14:paraId="08040FBB" w14:textId="77777777" w:rsidR="0019604E" w:rsidRPr="00E46264" w:rsidRDefault="0019604E" w:rsidP="006E50A1">
      <w:pPr>
        <w:numPr>
          <w:ilvl w:val="2"/>
          <w:numId w:val="5"/>
        </w:numPr>
        <w:tabs>
          <w:tab w:val="left" w:pos="317"/>
          <w:tab w:val="left" w:pos="567"/>
          <w:tab w:val="left" w:pos="1134"/>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va unga hisoblangan foizlarni mazkur shartnomada belgilangan muddatlarda va miqdorda to‘lab borish.</w:t>
      </w:r>
    </w:p>
    <w:p w14:paraId="1EDC20AF" w14:textId="77777777" w:rsidR="0019604E" w:rsidRPr="00E46264" w:rsidRDefault="0019604E" w:rsidP="006E50A1">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Kreditdan faqat mazkur shartnomada ko‘rsatib o‘tilgan maqsadlarda foydalanish.</w:t>
      </w:r>
    </w:p>
    <w:p w14:paraId="7DDEAE0D" w14:textId="77777777" w:rsidR="0019604E" w:rsidRPr="00E46264" w:rsidRDefault="0019604E" w:rsidP="006E50A1">
      <w:pPr>
        <w:numPr>
          <w:ilvl w:val="2"/>
          <w:numId w:val="5"/>
        </w:numPr>
        <w:tabs>
          <w:tab w:val="left" w:pos="317"/>
          <w:tab w:val="left" w:pos="567"/>
          <w:tab w:val="left" w:pos="1276"/>
          <w:tab w:val="left" w:pos="14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Kreditdan foydalanish jarayonida kreditlashning asosiy tamoyillari: muddatlilik, qaytarishlilik, maqsadlilik, to‘lovlilik va ta’minlanganlik talablariga rioya qilish.</w:t>
      </w:r>
    </w:p>
    <w:p w14:paraId="62C8346D" w14:textId="77777777" w:rsidR="0019604E" w:rsidRPr="00E46264" w:rsidRDefault="0019604E" w:rsidP="006E50A1">
      <w:pPr>
        <w:numPr>
          <w:ilvl w:val="2"/>
          <w:numId w:val="5"/>
        </w:numPr>
        <w:tabs>
          <w:tab w:val="left" w:pos="317"/>
          <w:tab w:val="left" w:pos="567"/>
          <w:tab w:val="left" w:pos="1276"/>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Bank xodimlariga maqsadli (kreditdan maqsadli foydalanish) tekshirishlar o‘tkazishlari uchun ruxsat berish. Maqsadli tekshirishlar muddati Qarz oluvchining roziligisiz Bank tomonidan belgilanadi.</w:t>
      </w:r>
    </w:p>
    <w:p w14:paraId="35901A08" w14:textId="285773C4" w:rsidR="0019604E" w:rsidRPr="00E46264" w:rsidRDefault="0019604E" w:rsidP="006E50A1">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oluvchining ish joyi, yashash manzili, familiyasi, ismi o‘zgarganda yoki boshqa mazkur shartnoma shartlarini bajarishga halaqit beradigan xolatlar vujudga kelganda bu haqida 10 kun muddat ichida Bankni yozma ravishda tegishli hujjatlarni ilova qilgan xolda xabardor qilish.</w:t>
      </w:r>
    </w:p>
    <w:p w14:paraId="744375FA" w14:textId="20B34CD6" w:rsidR="0019604E" w:rsidRPr="00E46264" w:rsidRDefault="0019604E" w:rsidP="006E50A1">
      <w:pPr>
        <w:numPr>
          <w:ilvl w:val="2"/>
          <w:numId w:val="5"/>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 hisobiga sotib olinayotgan avtomobil yetkazib berilgandan keyin, </w:t>
      </w:r>
      <w:r w:rsidR="00654387" w:rsidRPr="00E46264">
        <w:rPr>
          <w:rFonts w:ascii="Times New Roman" w:eastAsia="Times New Roman" w:hAnsi="Times New Roman" w:cs="Times New Roman"/>
          <w:noProof/>
          <w:kern w:val="0"/>
          <w:sz w:val="26"/>
          <w:szCs w:val="26"/>
          <w:lang w:val="uz-Latn-UZ" w:eastAsia="ru-RU"/>
          <w14:ligatures w14:val="none"/>
        </w:rPr>
        <w:br/>
      </w:r>
      <w:r w:rsidRPr="00E46264">
        <w:rPr>
          <w:rFonts w:ascii="Times New Roman" w:eastAsia="Times New Roman" w:hAnsi="Times New Roman" w:cs="Times New Roman"/>
          <w:noProof/>
          <w:kern w:val="0"/>
          <w:sz w:val="26"/>
          <w:szCs w:val="26"/>
          <w:lang w:val="uz-Latn-UZ" w:eastAsia="ru-RU"/>
          <w14:ligatures w14:val="none"/>
        </w:rPr>
        <w:t>15 kalendar kun ichida, mazkur avtomobilni kreditning butun davriga sug‘urtalab ta’minot sifatida qonun hujjatlarida belgilangan tartibda garov qo‘yish.</w:t>
      </w:r>
    </w:p>
    <w:p w14:paraId="58B8AEB4" w14:textId="77777777" w:rsidR="0019604E" w:rsidRPr="00E46264" w:rsidRDefault="0019604E" w:rsidP="006E50A1">
      <w:pPr>
        <w:numPr>
          <w:ilvl w:val="2"/>
          <w:numId w:val="5"/>
        </w:numPr>
        <w:tabs>
          <w:tab w:val="left" w:pos="317"/>
          <w:tab w:val="left" w:pos="567"/>
          <w:tab w:val="left" w:pos="993"/>
          <w:tab w:val="left" w:pos="1276"/>
          <w:tab w:val="left" w:pos="1451"/>
          <w:tab w:val="left" w:pos="1595"/>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Qarz oluvchi quyidagilarni tasdiqlaydi va kafolatlaydi:</w:t>
      </w:r>
    </w:p>
    <w:p w14:paraId="4013257A" w14:textId="77777777" w:rsidR="0019604E" w:rsidRPr="00E46264" w:rsidRDefault="0019604E" w:rsidP="006E50A1">
      <w:pPr>
        <w:numPr>
          <w:ilvl w:val="0"/>
          <w:numId w:val="4"/>
        </w:numPr>
        <w:tabs>
          <w:tab w:val="left" w:pos="317"/>
          <w:tab w:val="left" w:pos="993"/>
          <w:tab w:val="left" w:pos="1134"/>
        </w:tabs>
        <w:spacing w:after="0" w:line="240" w:lineRule="auto"/>
        <w:ind w:left="0" w:firstLine="709"/>
        <w:jc w:val="both"/>
        <w:rPr>
          <w:rFonts w:ascii="Times New Roman" w:eastAsia="Times New Roman" w:hAnsi="Times New Roman" w:cs="Times New Roman"/>
          <w:kern w:val="0"/>
          <w:sz w:val="26"/>
          <w:szCs w:val="26"/>
          <w:lang w:val="uz-Latn-UZ" w:eastAsia="ru-RU"/>
          <w14:ligatures w14:val="none"/>
        </w:rPr>
      </w:pPr>
      <w:r w:rsidRPr="00E46264">
        <w:rPr>
          <w:rFonts w:ascii="Times New Roman" w:eastAsia="Times New Roman" w:hAnsi="Times New Roman" w:cs="Times New Roman"/>
          <w:kern w:val="0"/>
          <w:sz w:val="26"/>
          <w:szCs w:val="26"/>
          <w:lang w:val="uz-Latn-UZ" w:eastAsia="ru-RU"/>
          <w14:ligatures w14:val="none"/>
        </w:rPr>
        <w:t>kreditni rasmiylashtirish va olish uchun Bankka taqdim etilgan/etiladigan barcha hujjat va ma’lumotlar, ularni taqdim etish vaqtida haqiqiy va ishonchliligini;</w:t>
      </w:r>
    </w:p>
    <w:p w14:paraId="39919D5A" w14:textId="7E88955A" w:rsidR="0019604E" w:rsidRPr="00E46264" w:rsidRDefault="0019604E" w:rsidP="006E50A1">
      <w:pPr>
        <w:tabs>
          <w:tab w:val="left" w:pos="567"/>
          <w:tab w:val="left" w:pos="1134"/>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w:t>
      </w:r>
      <w:r w:rsidRPr="00E46264">
        <w:rPr>
          <w:rFonts w:ascii="Times New Roman" w:eastAsia="Times New Roman" w:hAnsi="Times New Roman" w:cs="Times New Roman"/>
          <w:b/>
          <w:bCs/>
          <w:noProof/>
          <w:kern w:val="0"/>
          <w:sz w:val="26"/>
          <w:szCs w:val="26"/>
          <w:lang w:val="uz-Latn-UZ" w:eastAsia="ru-RU"/>
          <w14:ligatures w14:val="none"/>
        </w:rPr>
        <w:t xml:space="preserve"> </w:t>
      </w:r>
      <w:bookmarkStart w:id="5" w:name="_Hlk201225727"/>
      <w:r w:rsidR="00B93E97" w:rsidRPr="00E46264">
        <w:rPr>
          <w:rFonts w:ascii="Times New Roman" w:hAnsi="Times New Roman"/>
          <w:bCs/>
          <w:sz w:val="26"/>
          <w:szCs w:val="26"/>
          <w:lang w:val="uz-Latn-UZ"/>
        </w:rPr>
        <w:t>ushbu shartnoma bo‘yicha kredit o‘z vaqtida to‘lanmaganda unga Bank tomonidan yozma murojaat qilinishiga o‘z roziligini beradi</w:t>
      </w:r>
      <w:bookmarkEnd w:id="5"/>
      <w:r w:rsidRPr="00E46264">
        <w:rPr>
          <w:rFonts w:ascii="Times New Roman" w:eastAsia="Times New Roman" w:hAnsi="Times New Roman" w:cs="Times New Roman"/>
          <w:noProof/>
          <w:kern w:val="0"/>
          <w:sz w:val="26"/>
          <w:szCs w:val="26"/>
          <w:lang w:val="uz-Latn-UZ" w:eastAsia="ru-RU"/>
          <w14:ligatures w14:val="none"/>
        </w:rPr>
        <w:t>;</w:t>
      </w:r>
    </w:p>
    <w:p w14:paraId="224E4BFB" w14:textId="465F67AE" w:rsidR="0019604E" w:rsidRPr="00E46264" w:rsidRDefault="00B93E97" w:rsidP="006E50A1">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E46264">
        <w:rPr>
          <w:rFonts w:ascii="Times New Roman" w:eastAsia="Times New Roman" w:hAnsi="Times New Roman" w:cs="Times New Roman"/>
          <w:kern w:val="0"/>
          <w:sz w:val="26"/>
          <w:szCs w:val="26"/>
          <w:lang w:val="uz-Latn-UZ" w:eastAsia="ru-RU"/>
          <w14:ligatures w14:val="none"/>
        </w:rPr>
        <w:t>d</w:t>
      </w:r>
      <w:r w:rsidR="0019604E" w:rsidRPr="00E46264">
        <w:rPr>
          <w:rFonts w:ascii="Times New Roman" w:eastAsia="Times New Roman" w:hAnsi="Times New Roman" w:cs="Times New Roman"/>
          <w:kern w:val="0"/>
          <w:sz w:val="26"/>
          <w:szCs w:val="26"/>
          <w:lang w:val="uz-Latn-UZ" w:eastAsia="ru-RU"/>
          <w14:ligatures w14:val="none"/>
        </w:rPr>
        <w:t>) ushbu shartnoma bo‘yicha o‘z majburiyatlarini bajarishdan bosh tortishi, kelajakda Qarz oluvchining mazkur shartnoma hamda O‘zbekiston Respublikasining amaldagi qonunchiligida belgilangan javobgarliklarni keltirib chiqarishi mumkinligini.</w:t>
      </w:r>
    </w:p>
    <w:p w14:paraId="5836499E" w14:textId="485F3BE1" w:rsidR="0017653D" w:rsidRPr="00E46264" w:rsidRDefault="00B93E97" w:rsidP="006E50A1">
      <w:pPr>
        <w:tabs>
          <w:tab w:val="left" w:pos="317"/>
          <w:tab w:val="left" w:pos="993"/>
          <w:tab w:val="left" w:pos="1134"/>
        </w:tabs>
        <w:spacing w:after="0" w:line="240" w:lineRule="auto"/>
        <w:ind w:firstLine="709"/>
        <w:jc w:val="both"/>
        <w:rPr>
          <w:rFonts w:ascii="Times New Roman" w:eastAsia="Times New Roman" w:hAnsi="Times New Roman" w:cs="Times New Roman"/>
          <w:kern w:val="0"/>
          <w:sz w:val="26"/>
          <w:szCs w:val="26"/>
          <w:lang w:val="uz-Latn-UZ" w:eastAsia="ru-RU"/>
          <w14:ligatures w14:val="none"/>
        </w:rPr>
      </w:pPr>
      <w:r w:rsidRPr="00E46264">
        <w:rPr>
          <w:rFonts w:ascii="Times New Roman" w:eastAsia="Times New Roman" w:hAnsi="Times New Roman" w:cs="Times New Roman"/>
          <w:kern w:val="0"/>
          <w:sz w:val="26"/>
          <w:szCs w:val="26"/>
          <w:lang w:val="uz-Latn-UZ" w:eastAsia="ru-RU"/>
          <w14:ligatures w14:val="none"/>
        </w:rPr>
        <w:lastRenderedPageBreak/>
        <w:t>e</w:t>
      </w:r>
      <w:r w:rsidR="0017653D" w:rsidRPr="00E46264">
        <w:rPr>
          <w:rFonts w:ascii="Times New Roman" w:eastAsia="Times New Roman" w:hAnsi="Times New Roman" w:cs="Times New Roman"/>
          <w:kern w:val="0"/>
          <w:sz w:val="26"/>
          <w:szCs w:val="26"/>
          <w:lang w:val="uz-Latn-UZ" w:eastAsia="ru-RU"/>
          <w14:ligatures w14:val="none"/>
        </w:rPr>
        <w:t>) Undiruv Bank tomonidan uchinchi shaxslar orqali amalga oshirilishi mumkinligidan xabardor ekanligini.</w:t>
      </w:r>
    </w:p>
    <w:p w14:paraId="30C59E32" w14:textId="1B862995" w:rsidR="0019604E" w:rsidRPr="00E46264" w:rsidRDefault="0019604E" w:rsidP="006E50A1">
      <w:pPr>
        <w:tabs>
          <w:tab w:val="left" w:pos="1134"/>
          <w:tab w:val="left" w:pos="1488"/>
        </w:tabs>
        <w:spacing w:after="0" w:line="240" w:lineRule="auto"/>
        <w:ind w:firstLine="709"/>
        <w:jc w:val="both"/>
        <w:rPr>
          <w:rFonts w:ascii="Times New Roman" w:eastAsia="Times New Roman" w:hAnsi="Times New Roman" w:cs="Times New Roman"/>
          <w:bCs/>
          <w:i/>
          <w:noProof/>
          <w:kern w:val="0"/>
          <w:sz w:val="26"/>
          <w:szCs w:val="26"/>
          <w:vertAlign w:val="subscript"/>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3.2.8.</w:t>
      </w:r>
      <w:r w:rsidRPr="00E46264">
        <w:rPr>
          <w:rFonts w:ascii="Times New Roman" w:eastAsia="Times New Roman" w:hAnsi="Times New Roman" w:cs="Times New Roman"/>
          <w:bCs/>
          <w:noProof/>
          <w:kern w:val="0"/>
          <w:sz w:val="26"/>
          <w:szCs w:val="26"/>
          <w:lang w:val="uz-Latn-UZ" w:eastAsia="ru-RU"/>
          <w14:ligatures w14:val="none"/>
        </w:rPr>
        <w:t xml:space="preserve"> Qarz oluvchi quyidagilarni tasdiqlaydi va o‘z roziligini beradi:</w:t>
      </w:r>
    </w:p>
    <w:p w14:paraId="483248C4" w14:textId="77777777" w:rsidR="00B93E97" w:rsidRPr="00E46264" w:rsidRDefault="00B93E97" w:rsidP="00E46264">
      <w:pPr>
        <w:pStyle w:val="21"/>
        <w:tabs>
          <w:tab w:val="left" w:pos="0"/>
        </w:tabs>
        <w:ind w:firstLine="709"/>
        <w:rPr>
          <w:rFonts w:ascii="Times New Roman" w:hAnsi="Times New Roman"/>
          <w:bCs/>
          <w:sz w:val="26"/>
          <w:szCs w:val="26"/>
          <w:lang w:val="uz-Latn-UZ"/>
        </w:rPr>
      </w:pPr>
      <w:bookmarkStart w:id="6" w:name="_Hlk201225283"/>
      <w:r w:rsidRPr="00E46264">
        <w:rPr>
          <w:rFonts w:ascii="Times New Roman" w:hAnsi="Times New Roman"/>
          <w:bCs/>
          <w:sz w:val="26"/>
          <w:szCs w:val="26"/>
          <w:lang w:val="uz-Latn-UZ"/>
        </w:rPr>
        <w:t xml:space="preserve">a) </w:t>
      </w:r>
      <w:bookmarkStart w:id="7" w:name="_Hlk201224720"/>
      <w:r w:rsidRPr="00E46264">
        <w:rPr>
          <w:rFonts w:ascii="Times New Roman" w:hAnsi="Times New Roman"/>
          <w:bCs/>
          <w:sz w:val="26"/>
          <w:szCs w:val="26"/>
          <w:lang w:val="uz-Latn-UZ"/>
        </w:rPr>
        <w:t xml:space="preserve">o‘zining shaxsga doir ma’lumotlari bank tomonidan qayta ishlanishi va uchinchi shaxslarga berilishiga; </w:t>
      </w:r>
      <w:bookmarkEnd w:id="7"/>
    </w:p>
    <w:p w14:paraId="4C1E7100" w14:textId="77777777" w:rsidR="00B93E97" w:rsidRPr="00E46264" w:rsidRDefault="00B93E97" w:rsidP="00E46264">
      <w:pPr>
        <w:pStyle w:val="21"/>
        <w:tabs>
          <w:tab w:val="left" w:pos="0"/>
        </w:tabs>
        <w:ind w:firstLine="709"/>
        <w:rPr>
          <w:rFonts w:ascii="Times New Roman" w:hAnsi="Times New Roman"/>
          <w:bCs/>
          <w:sz w:val="26"/>
          <w:szCs w:val="26"/>
          <w:lang w:val="uz-Latn-UZ"/>
        </w:rPr>
      </w:pPr>
      <w:r w:rsidRPr="00E46264">
        <w:rPr>
          <w:rFonts w:ascii="Times New Roman" w:hAnsi="Times New Roman"/>
          <w:bCs/>
          <w:sz w:val="26"/>
          <w:szCs w:val="26"/>
          <w:lang w:val="uz-Latn-UZ"/>
        </w:rPr>
        <w:t>b) To‘lov grafigi bo‘yicha to‘lov kunidan 1 kun oldin kredit to‘lovi haqida ogohlantiruvchi SMS xabar jo‘natilishiga;</w:t>
      </w:r>
    </w:p>
    <w:p w14:paraId="46E1F91F" w14:textId="77777777" w:rsidR="00B93E97" w:rsidRPr="00E46264" w:rsidRDefault="00B93E97" w:rsidP="00E46264">
      <w:pPr>
        <w:pStyle w:val="21"/>
        <w:tabs>
          <w:tab w:val="left" w:pos="0"/>
        </w:tabs>
        <w:ind w:firstLine="709"/>
        <w:rPr>
          <w:rFonts w:ascii="Times New Roman" w:hAnsi="Times New Roman"/>
          <w:bCs/>
          <w:sz w:val="26"/>
          <w:szCs w:val="26"/>
          <w:lang w:val="uz-Latn-UZ"/>
        </w:rPr>
      </w:pPr>
      <w:r w:rsidRPr="00E46264">
        <w:rPr>
          <w:rFonts w:ascii="Times New Roman" w:hAnsi="Times New Roman"/>
          <w:bCs/>
          <w:sz w:val="26"/>
          <w:szCs w:val="26"/>
          <w:lang w:val="uz-Latn-UZ"/>
        </w:rPr>
        <w:t>d) SMS xabar yuborish uchun taqdim etilgan mobil telefon raqami o‘zgarganda ushbu o‘zgarish haqida bankni xabardor qilish va yangi mobil telefon raqamini bankka taqdim etish;</w:t>
      </w:r>
    </w:p>
    <w:p w14:paraId="661EF838" w14:textId="04F6094E" w:rsidR="00B93E97" w:rsidRPr="00E46264" w:rsidRDefault="00B93E97" w:rsidP="00E46264">
      <w:pPr>
        <w:pStyle w:val="21"/>
        <w:tabs>
          <w:tab w:val="left" w:pos="0"/>
        </w:tabs>
        <w:ind w:firstLine="709"/>
        <w:rPr>
          <w:rFonts w:ascii="Times New Roman" w:hAnsi="Times New Roman"/>
          <w:bCs/>
          <w:sz w:val="26"/>
          <w:szCs w:val="26"/>
          <w:lang w:val="uz-Latn-UZ"/>
        </w:rPr>
      </w:pPr>
      <w:r w:rsidRPr="00E46264">
        <w:rPr>
          <w:rFonts w:ascii="Times New Roman" w:hAnsi="Times New Roman"/>
          <w:bCs/>
          <w:sz w:val="26"/>
          <w:szCs w:val="26"/>
          <w:lang w:val="uz-Latn-UZ"/>
        </w:rPr>
        <w:t>e) Qarz oluvchi mobil telefon raqami o‘zgarganligi haqida bankni o‘z vaqtida ogohlantirmaganligi sababli kelib chiqadigan ya’ni, SMS xabar bankka berilgan dastlabki telefon raqamidan yangi foydalanuvchiga yuborilganligi oqibatida yuzaga kelishi mumkin bo‘lgan holatlar uchun javobgar bo‘lishi mumkinligini;</w:t>
      </w:r>
    </w:p>
    <w:p w14:paraId="3C29D3F3" w14:textId="54FAF007" w:rsidR="00B93E97" w:rsidRPr="00E46264" w:rsidRDefault="00B93E97" w:rsidP="00E46264">
      <w:pPr>
        <w:pStyle w:val="21"/>
        <w:tabs>
          <w:tab w:val="left" w:pos="0"/>
        </w:tabs>
        <w:ind w:firstLine="709"/>
        <w:rPr>
          <w:rFonts w:ascii="Times New Roman" w:hAnsi="Times New Roman"/>
          <w:bCs/>
          <w:sz w:val="26"/>
          <w:szCs w:val="26"/>
          <w:lang w:val="uz-Latn-UZ"/>
        </w:rPr>
      </w:pPr>
      <w:r w:rsidRPr="00E46264">
        <w:rPr>
          <w:rFonts w:ascii="Times New Roman" w:hAnsi="Times New Roman"/>
          <w:bCs/>
          <w:sz w:val="26"/>
          <w:szCs w:val="26"/>
          <w:lang w:val="uz-Latn-UZ"/>
        </w:rPr>
        <w:t xml:space="preserve">f) mazkur kredit shartnomasi yuzasidan vujudga keladigan kredit (asosiy qarz, kredit qoldig‘iga hisoblangan foiz, yuqori foiz va boshqalar) qoplash uchun uning nomiga ochilgan </w:t>
      </w:r>
      <w:bookmarkStart w:id="8" w:name="_Hlk215052254"/>
      <w:r w:rsidR="003D00CF" w:rsidRPr="00E46264">
        <w:rPr>
          <w:rFonts w:ascii="Times New Roman" w:hAnsi="Times New Roman"/>
          <w:bCs/>
          <w:sz w:val="26"/>
          <w:szCs w:val="26"/>
          <w:lang w:val="uz-Latn-UZ"/>
        </w:rPr>
        <w:t xml:space="preserve">barcha banklardagi barcha </w:t>
      </w:r>
      <w:bookmarkEnd w:id="8"/>
      <w:r w:rsidRPr="00E46264">
        <w:rPr>
          <w:rFonts w:ascii="Times New Roman" w:hAnsi="Times New Roman"/>
          <w:bCs/>
          <w:sz w:val="26"/>
          <w:szCs w:val="26"/>
          <w:lang w:val="uz-Latn-UZ"/>
        </w:rPr>
        <w:t>bank kartalaridan akseptsiz ravishda yechib olinishiga;</w:t>
      </w:r>
    </w:p>
    <w:p w14:paraId="4D257401" w14:textId="6DCFB672" w:rsidR="00B93E97" w:rsidRPr="00E46264" w:rsidRDefault="00B93E97" w:rsidP="00E46264">
      <w:pPr>
        <w:pStyle w:val="21"/>
        <w:tabs>
          <w:tab w:val="left" w:pos="0"/>
        </w:tabs>
        <w:ind w:firstLine="709"/>
        <w:rPr>
          <w:rFonts w:ascii="Times New Roman" w:hAnsi="Times New Roman"/>
          <w:bCs/>
          <w:sz w:val="26"/>
          <w:szCs w:val="26"/>
          <w:lang w:val="uz-Latn-UZ"/>
        </w:rPr>
      </w:pPr>
      <w:r w:rsidRPr="00E46264">
        <w:rPr>
          <w:rFonts w:ascii="Times New Roman" w:hAnsi="Times New Roman"/>
          <w:bCs/>
          <w:sz w:val="26"/>
          <w:szCs w:val="26"/>
          <w:lang w:val="uz-Latn-UZ"/>
        </w:rPr>
        <w:t>g) Qarz oluvchi tomonidan to‘lov jadvalidan ortiqcha to‘langan pul mablag‘lari kreditning asosiy qarzini so‘ndirishga yo‘naltirilishiga rozilik beradi.</w:t>
      </w:r>
    </w:p>
    <w:bookmarkEnd w:id="6"/>
    <w:p w14:paraId="0860DD97" w14:textId="77777777" w:rsidR="0019604E" w:rsidRPr="00E46264" w:rsidRDefault="0019604E" w:rsidP="006E50A1">
      <w:pPr>
        <w:tabs>
          <w:tab w:val="left" w:pos="158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3.2.9.</w:t>
      </w:r>
      <w:r w:rsidRPr="00E46264">
        <w:rPr>
          <w:rFonts w:ascii="Times New Roman" w:eastAsia="Times New Roman" w:hAnsi="Times New Roman" w:cs="Times New Roman"/>
          <w:noProof/>
          <w:kern w:val="0"/>
          <w:sz w:val="26"/>
          <w:szCs w:val="26"/>
          <w:lang w:val="uz-Latn-UZ" w:eastAsia="ru-RU"/>
          <w14:ligatures w14:val="none"/>
        </w:rPr>
        <w:t xml:space="preserve"> Qarz oluvchini kredit tarixini shakllantirish uchun zarur bo‘lgan ma’lumotlarni Kredit axborotining davlat reestri va kredit byurosiga taqdim etilishiga/olinishiga o‘z roziligini beradi, bu holat bank sirini oshkor qilish deb hisoblanmaydi.</w:t>
      </w:r>
    </w:p>
    <w:p w14:paraId="2DF42AB1" w14:textId="77777777" w:rsidR="0019604E" w:rsidRPr="00E46264" w:rsidRDefault="0019604E" w:rsidP="006E50A1">
      <w:pPr>
        <w:tabs>
          <w:tab w:val="left" w:pos="1588"/>
        </w:tabs>
        <w:spacing w:after="0" w:line="240" w:lineRule="auto"/>
        <w:ind w:firstLine="709"/>
        <w:contextualSpacing/>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3.3. Bankning huquqlari:</w:t>
      </w:r>
    </w:p>
    <w:p w14:paraId="0B169DCC" w14:textId="7460227C" w:rsidR="0019604E" w:rsidRPr="00E46264" w:rsidRDefault="00095AFD" w:rsidP="006E50A1">
      <w:pPr>
        <w:numPr>
          <w:ilvl w:val="2"/>
          <w:numId w:val="9"/>
        </w:numPr>
        <w:tabs>
          <w:tab w:val="left" w:pos="317"/>
          <w:tab w:val="left" w:pos="859"/>
          <w:tab w:val="left" w:pos="1310"/>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Quyidagi hollarda shartnoma amalda bo‘lgan davrda kreditni berishdan butunlay yoki qisman bosh tortish:</w:t>
      </w:r>
    </w:p>
    <w:p w14:paraId="7DB0583F" w14:textId="77777777" w:rsidR="0019604E" w:rsidRPr="00E46264" w:rsidRDefault="0019604E" w:rsidP="00E46264">
      <w:pPr>
        <w:numPr>
          <w:ilvl w:val="0"/>
          <w:numId w:val="7"/>
        </w:numPr>
        <w:tabs>
          <w:tab w:val="left" w:pos="317"/>
          <w:tab w:val="left" w:pos="859"/>
          <w:tab w:val="left" w:pos="1026"/>
          <w:tab w:val="left" w:pos="1851"/>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oluvchining to‘lovga layoqatsizlik holatlari aniqlanganda;</w:t>
      </w:r>
    </w:p>
    <w:p w14:paraId="7136717A" w14:textId="6653F034" w:rsidR="0019604E" w:rsidRPr="00E46264" w:rsidRDefault="0019604E" w:rsidP="00E46264">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 tomonidan kredit hisobiga sotib olinayotgan avtotransport vositasi garovga qo‘yil</w:t>
      </w:r>
      <w:r w:rsidR="006E50A1" w:rsidRPr="00E46264">
        <w:rPr>
          <w:rFonts w:ascii="Times New Roman" w:eastAsia="Times New Roman" w:hAnsi="Times New Roman" w:cs="Times New Roman"/>
          <w:noProof/>
          <w:kern w:val="0"/>
          <w:sz w:val="26"/>
          <w:szCs w:val="26"/>
          <w:lang w:val="uz-Latn-UZ" w:eastAsia="ru-RU"/>
          <w14:ligatures w14:val="none"/>
        </w:rPr>
        <w:t>g</w:t>
      </w:r>
      <w:r w:rsidRPr="00E46264">
        <w:rPr>
          <w:rFonts w:ascii="Times New Roman" w:eastAsia="Times New Roman" w:hAnsi="Times New Roman" w:cs="Times New Roman"/>
          <w:noProof/>
          <w:kern w:val="0"/>
          <w:sz w:val="26"/>
          <w:szCs w:val="26"/>
          <w:lang w:val="uz-Latn-UZ" w:eastAsia="ru-RU"/>
          <w14:ligatures w14:val="none"/>
        </w:rPr>
        <w:t>uniga qadar dastlabki ta’minot (sug‘urta polisi) taqdim etilmaganda;</w:t>
      </w:r>
    </w:p>
    <w:p w14:paraId="50AC5A9E" w14:textId="24BB8D8C" w:rsidR="0019604E" w:rsidRPr="00E46264" w:rsidRDefault="0019604E" w:rsidP="00E46264">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ushbu shartnoma bo‘yicha </w:t>
      </w:r>
      <w:r w:rsidR="00B93E97" w:rsidRPr="00E46264">
        <w:rPr>
          <w:rFonts w:ascii="Times New Roman" w:eastAsia="Times New Roman" w:hAnsi="Times New Roman" w:cs="Times New Roman"/>
          <w:noProof/>
          <w:kern w:val="0"/>
          <w:sz w:val="26"/>
          <w:szCs w:val="26"/>
          <w:lang w:val="uz-Latn-UZ" w:eastAsia="ru-RU"/>
          <w14:ligatures w14:val="none"/>
        </w:rPr>
        <w:t>har qanday</w:t>
      </w:r>
      <w:r w:rsidRPr="00E46264">
        <w:rPr>
          <w:rFonts w:ascii="Times New Roman" w:eastAsia="Times New Roman" w:hAnsi="Times New Roman" w:cs="Times New Roman"/>
          <w:noProof/>
          <w:kern w:val="0"/>
          <w:sz w:val="26"/>
          <w:szCs w:val="26"/>
          <w:lang w:val="uz-Latn-UZ" w:eastAsia="ru-RU"/>
          <w14:ligatures w14:val="none"/>
        </w:rPr>
        <w:t xml:space="preserve"> majburiyatlarini bajarmaganda yoki lozim darajada bajarilmaganda;</w:t>
      </w:r>
    </w:p>
    <w:p w14:paraId="7F1D3EA1" w14:textId="77777777" w:rsidR="0019604E" w:rsidRPr="00E46264" w:rsidRDefault="0019604E" w:rsidP="00E46264">
      <w:pPr>
        <w:numPr>
          <w:ilvl w:val="0"/>
          <w:numId w:val="7"/>
        </w:numPr>
        <w:tabs>
          <w:tab w:val="left" w:pos="317"/>
          <w:tab w:val="left" w:pos="851"/>
          <w:tab w:val="left" w:pos="1026"/>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shartnoma imzolangandan keyin taqdim etilgan kreditning qaytarilishiga ta’sir ko‘rsatuvchi ma’lumotlarning haqiqiy emasligi aniqlanganda;</w:t>
      </w:r>
    </w:p>
    <w:p w14:paraId="20594F0C" w14:textId="77777777" w:rsidR="0019604E" w:rsidRPr="00E46264" w:rsidRDefault="0019604E" w:rsidP="00E46264">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Kreditlash jarayonida ajratilgan kreditga tegishli bo‘lgan holatlarni (kreditdan maqsadli foydalanish, kreditning ta’minlanganligi, kreditga layoqatliligi va boshqalar) tahlil qilish.</w:t>
      </w:r>
    </w:p>
    <w:p w14:paraId="1D3A5022" w14:textId="77777777" w:rsidR="0019604E" w:rsidRPr="00E46264" w:rsidRDefault="0019604E" w:rsidP="00E46264">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mablag‘i ajratilganidan so‘ng, bevosita Qarz oluvchi joylashgan yerda maqsadli tekshirishni amalga oshirish.</w:t>
      </w:r>
    </w:p>
    <w:p w14:paraId="6120FAD9" w14:textId="77777777" w:rsidR="0019604E" w:rsidRPr="00E46264" w:rsidRDefault="0019604E" w:rsidP="00E46264">
      <w:pPr>
        <w:numPr>
          <w:ilvl w:val="2"/>
          <w:numId w:val="9"/>
        </w:numPr>
        <w:tabs>
          <w:tab w:val="left" w:pos="317"/>
          <w:tab w:val="left" w:pos="567"/>
          <w:tab w:val="left" w:pos="993"/>
          <w:tab w:val="left" w:pos="1276"/>
          <w:tab w:val="left" w:pos="1304"/>
          <w:tab w:val="left" w:pos="158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Quyidagi hollarda Qarz oluvchini bundan buyon kreditlashni to‘xtatib, kredit va unga hisoblangan foizlarni muddatidan oldin, ya’ni undiruvni kredit ta’minoti/ Qarz oluvchining ish haqi va unga tenglashtirilgan to‘lovlari/bank kartasi hamda boshqa hisobvaraqlarida turgan pul mablag‘lariga qaratish orqali undirish:</w:t>
      </w:r>
    </w:p>
    <w:p w14:paraId="49443025" w14:textId="684E33CA" w:rsidR="0019604E" w:rsidRPr="00E46264" w:rsidRDefault="0042012A" w:rsidP="00E46264">
      <w:pPr>
        <w:numPr>
          <w:ilvl w:val="0"/>
          <w:numId w:val="6"/>
        </w:numPr>
        <w:tabs>
          <w:tab w:val="left" w:pos="317"/>
          <w:tab w:val="left" w:pos="567"/>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kreditdan maqsadsiz foydalanilganligi aniqlanganda;</w:t>
      </w:r>
    </w:p>
    <w:p w14:paraId="57F7E90F" w14:textId="77777777" w:rsidR="0019604E" w:rsidRPr="00E46264" w:rsidRDefault="0019604E" w:rsidP="00E46264">
      <w:pPr>
        <w:tabs>
          <w:tab w:val="left" w:pos="1026"/>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w:t>
      </w:r>
      <w:r w:rsidRPr="00E46264">
        <w:rPr>
          <w:rFonts w:ascii="Times New Roman" w:eastAsia="Times New Roman" w:hAnsi="Times New Roman" w:cs="Times New Roman"/>
          <w:bCs/>
          <w:noProof/>
          <w:kern w:val="0"/>
          <w:sz w:val="26"/>
          <w:szCs w:val="26"/>
          <w:lang w:val="uz-Latn-UZ" w:eastAsia="ru-RU"/>
          <w14:ligatures w14:val="none"/>
        </w:rPr>
        <w:t xml:space="preserve"> Qarz oluvchi  tomonidan mazkur kredit shartnomasida belgilangan  har qanday to‘lov majburiyatlari bajarilmagan hollarda;</w:t>
      </w:r>
    </w:p>
    <w:p w14:paraId="5CB4DAAF" w14:textId="4EF3F5CA" w:rsidR="0019604E" w:rsidRPr="00E46264" w:rsidRDefault="005F7AAB" w:rsidP="00E46264">
      <w:pPr>
        <w:tabs>
          <w:tab w:val="left" w:pos="317"/>
          <w:tab w:val="left" w:pos="567"/>
          <w:tab w:val="left" w:pos="993"/>
          <w:tab w:val="left" w:pos="1068"/>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d</w:t>
      </w:r>
      <w:r w:rsidR="0019604E" w:rsidRPr="00E46264">
        <w:rPr>
          <w:rFonts w:ascii="Times New Roman" w:eastAsia="Times New Roman" w:hAnsi="Times New Roman" w:cs="Times New Roman"/>
          <w:noProof/>
          <w:kern w:val="0"/>
          <w:sz w:val="26"/>
          <w:szCs w:val="26"/>
          <w:lang w:val="uz-Latn-UZ" w:eastAsia="ru-RU"/>
          <w14:ligatures w14:val="none"/>
        </w:rPr>
        <w:t>) Qarz oluvchi tomonidan Bankka kredit hujjatlari rasmiylashtirilayotganda taqdim etilgan ma’lumotlarning haqiqiy emasligi aniqlanganda;</w:t>
      </w:r>
    </w:p>
    <w:p w14:paraId="21365D8B" w14:textId="47C299FA" w:rsidR="0019604E" w:rsidRPr="00E46264" w:rsidRDefault="005F7AAB" w:rsidP="00E46264">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lastRenderedPageBreak/>
        <w:t>e</w:t>
      </w:r>
      <w:r w:rsidR="0019604E" w:rsidRPr="00E46264">
        <w:rPr>
          <w:rFonts w:ascii="Times New Roman" w:eastAsia="Times New Roman" w:hAnsi="Times New Roman" w:cs="Times New Roman"/>
          <w:noProof/>
          <w:kern w:val="0"/>
          <w:sz w:val="26"/>
          <w:szCs w:val="26"/>
          <w:lang w:val="uz-Latn-UZ" w:eastAsia="ru-RU"/>
          <w14:ligatures w14:val="none"/>
        </w:rPr>
        <w:t>) ajratilgan kreditning qaytarilishi turli sabablarga ko‘ra ta’minlanmagan bo‘lib qolgan hollarda, shuningdek kredit qaytarilishiga salbiy ta’sir ko‘rsatuvchi mazkur shartnomada ko‘zda tutilgan boshqa majburiyatlar bajarilmaganda;</w:t>
      </w:r>
    </w:p>
    <w:p w14:paraId="3DAF5B8A" w14:textId="0CA78E9E" w:rsidR="0019604E" w:rsidRPr="00E46264" w:rsidRDefault="005F7AAB" w:rsidP="00E46264">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f</w:t>
      </w:r>
      <w:r w:rsidR="0019604E" w:rsidRPr="00E46264">
        <w:rPr>
          <w:rFonts w:ascii="Times New Roman" w:eastAsia="Times New Roman" w:hAnsi="Times New Roman" w:cs="Times New Roman"/>
          <w:noProof/>
          <w:kern w:val="0"/>
          <w:sz w:val="26"/>
          <w:szCs w:val="26"/>
          <w:lang w:val="uz-Latn-UZ" w:eastAsia="ru-RU"/>
          <w14:ligatures w14:val="none"/>
        </w:rPr>
        <w:t>) qarz oluvchi tomonidan mazkur shartnomaning 3.2.6-bandi unda belgilangan muddatda bajarilmaganda.</w:t>
      </w:r>
    </w:p>
    <w:p w14:paraId="42AC9D79" w14:textId="7FC62852" w:rsidR="005F7AAB" w:rsidRPr="00E46264" w:rsidRDefault="005F7AAB" w:rsidP="00E46264">
      <w:pPr>
        <w:tabs>
          <w:tab w:val="left" w:pos="317"/>
          <w:tab w:val="left" w:pos="567"/>
          <w:tab w:val="left" w:pos="1134"/>
          <w:tab w:val="left" w:pos="1209"/>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3.3.5.</w:t>
      </w:r>
      <w:r w:rsidRPr="00E46264">
        <w:rPr>
          <w:rFonts w:ascii="Times New Roman" w:eastAsia="Times New Roman" w:hAnsi="Times New Roman" w:cs="Times New Roman"/>
          <w:noProof/>
          <w:kern w:val="0"/>
          <w:sz w:val="26"/>
          <w:szCs w:val="26"/>
          <w:lang w:val="uz-Latn-UZ" w:eastAsia="ru-RU"/>
          <w14:ligatures w14:val="none"/>
        </w:rPr>
        <w:t xml:space="preserve"> 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36D247F6" w14:textId="4A320C80" w:rsidR="0019604E" w:rsidRPr="00E46264" w:rsidRDefault="0019604E" w:rsidP="00E46264">
      <w:pPr>
        <w:numPr>
          <w:ilvl w:val="1"/>
          <w:numId w:val="9"/>
        </w:numPr>
        <w:tabs>
          <w:tab w:val="left" w:pos="317"/>
          <w:tab w:val="left" w:pos="993"/>
          <w:tab w:val="left" w:pos="1310"/>
        </w:tabs>
        <w:spacing w:after="0" w:line="240" w:lineRule="auto"/>
        <w:ind w:left="0" w:firstLine="709"/>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Qarz oluvchining huquqlari</w:t>
      </w:r>
    </w:p>
    <w:p w14:paraId="3C1F850E" w14:textId="77777777" w:rsidR="0019604E" w:rsidRPr="00E46264" w:rsidRDefault="0019604E" w:rsidP="00E46264">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mablag‘lari ajratilguniga qadar, kredit olishdan bepul asosda voz kechish;</w:t>
      </w:r>
    </w:p>
    <w:p w14:paraId="20403803" w14:textId="099E95AC" w:rsidR="0019604E" w:rsidRPr="00E46264" w:rsidRDefault="0019604E" w:rsidP="00E46264">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Kreditni muddatidan oldin qaytarish</w:t>
      </w:r>
      <w:bookmarkStart w:id="9" w:name="_Hlk210830391"/>
      <w:r w:rsidR="005F7AAB" w:rsidRPr="00E46264">
        <w:rPr>
          <w:rFonts w:ascii="Times New Roman" w:eastAsia="Times New Roman" w:hAnsi="Times New Roman" w:cs="Times New Roman"/>
          <w:noProof/>
          <w:kern w:val="0"/>
          <w:sz w:val="26"/>
          <w:szCs w:val="26"/>
          <w:lang w:val="uz-Latn-UZ" w:eastAsia="ru-RU"/>
          <w14:ligatures w14:val="none"/>
        </w:rPr>
        <w:t xml:space="preserve"> </w:t>
      </w:r>
      <w:r w:rsidR="005F7AAB" w:rsidRPr="00E46264">
        <w:rPr>
          <w:rFonts w:ascii="Times New Roman" w:hAnsi="Times New Roman" w:cs="Times New Roman"/>
          <w:sz w:val="26"/>
          <w:szCs w:val="26"/>
          <w:lang w:val="uz-Latn-UZ"/>
        </w:rPr>
        <w:t>(so‘ndirish)</w:t>
      </w:r>
      <w:bookmarkEnd w:id="9"/>
      <w:r w:rsidRPr="00E46264">
        <w:rPr>
          <w:rFonts w:ascii="Times New Roman" w:eastAsia="Times New Roman" w:hAnsi="Times New Roman" w:cs="Times New Roman"/>
          <w:noProof/>
          <w:kern w:val="0"/>
          <w:sz w:val="26"/>
          <w:szCs w:val="26"/>
          <w:lang w:val="uz-Latn-UZ" w:eastAsia="ru-RU"/>
          <w14:ligatures w14:val="none"/>
        </w:rPr>
        <w:t>;</w:t>
      </w:r>
    </w:p>
    <w:p w14:paraId="5AB1A155" w14:textId="4415012A" w:rsidR="0019604E" w:rsidRPr="00E46264" w:rsidRDefault="0019604E" w:rsidP="00E46264">
      <w:pPr>
        <w:numPr>
          <w:ilvl w:val="2"/>
          <w:numId w:val="9"/>
        </w:numPr>
        <w:tabs>
          <w:tab w:val="left" w:pos="567"/>
          <w:tab w:val="left" w:pos="1134"/>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Kredit qarzorliklari bo‘yicha Bankdan ma’lumotlar olish</w:t>
      </w:r>
      <w:r w:rsidR="005F7AAB" w:rsidRPr="00E46264">
        <w:rPr>
          <w:rFonts w:ascii="Times New Roman" w:eastAsia="Times New Roman" w:hAnsi="Times New Roman" w:cs="Times New Roman"/>
          <w:noProof/>
          <w:kern w:val="0"/>
          <w:sz w:val="26"/>
          <w:szCs w:val="26"/>
          <w:lang w:val="uz-Latn-UZ" w:eastAsia="ru-RU"/>
          <w14:ligatures w14:val="none"/>
        </w:rPr>
        <w:t xml:space="preserve">, </w:t>
      </w:r>
      <w:bookmarkStart w:id="10" w:name="_Hlk210830402"/>
      <w:bookmarkStart w:id="11" w:name="_Hlk210982460"/>
      <w:r w:rsidR="005F7AAB" w:rsidRPr="00E46264">
        <w:rPr>
          <w:rFonts w:ascii="Times New Roman" w:hAnsi="Times New Roman" w:cs="Times New Roman"/>
          <w:sz w:val="26"/>
          <w:szCs w:val="26"/>
          <w:lang w:val="uz-Latn-UZ"/>
        </w:rPr>
        <w:t>,</w:t>
      </w:r>
      <w:bookmarkStart w:id="12" w:name="_Hlk210981127"/>
      <w:r w:rsidR="005F7AAB" w:rsidRPr="00E46264">
        <w:rPr>
          <w:rFonts w:ascii="Times New Roman" w:hAnsi="Times New Roman" w:cs="Times New Roman"/>
          <w:sz w:val="26"/>
          <w:szCs w:val="26"/>
          <w:lang w:val="uz-Latn-UZ"/>
        </w:rPr>
        <w:t xml:space="preserve"> </w:t>
      </w:r>
      <w:bookmarkStart w:id="13" w:name="_Hlk210830973"/>
      <w:r w:rsidR="005F7AAB" w:rsidRPr="00E46264">
        <w:rPr>
          <w:rFonts w:ascii="Times New Roman" w:hAnsi="Times New Roman" w:cs="Times New Roman"/>
          <w:sz w:val="26"/>
          <w:szCs w:val="26"/>
          <w:lang w:val="uz-Latn-UZ"/>
        </w:rPr>
        <w:t>shu jumladan boshqa murojaatlar mavjud bo‘lganda, kredit ajratilgan BXO/BXM ofislariga yoki bankning yuridik manzili: 100000, Toshkent shahri, Yunusobod tumani, Shahrisabz ko‘chasi 3 uy manziliga tashrif buyurish yoki bankning rasmiy ishonch raqami:</w:t>
      </w:r>
      <w:r w:rsidR="005F7AAB" w:rsidRPr="00E46264">
        <w:rPr>
          <w:rFonts w:ascii="Times New Roman" w:hAnsi="Times New Roman" w:cs="Times New Roman"/>
          <w:b/>
          <w:bCs/>
          <w:sz w:val="26"/>
          <w:szCs w:val="26"/>
          <w:lang w:val="uz-Latn-UZ"/>
        </w:rPr>
        <w:t xml:space="preserve"> + 998 (78) 777-11-80</w:t>
      </w:r>
      <w:r w:rsidR="005F7AAB" w:rsidRPr="00E46264">
        <w:rPr>
          <w:rFonts w:ascii="Times New Roman" w:hAnsi="Times New Roman" w:cs="Times New Roman"/>
          <w:sz w:val="26"/>
          <w:szCs w:val="26"/>
          <w:lang w:val="uz-Latn-UZ"/>
        </w:rPr>
        <w:t xml:space="preserve">, Call center: </w:t>
      </w:r>
      <w:hyperlink r:id="rId6" w:history="1">
        <w:r w:rsidR="005F7AAB" w:rsidRPr="00E46264">
          <w:rPr>
            <w:rStyle w:val="a6"/>
            <w:rFonts w:ascii="Times New Roman" w:hAnsi="Times New Roman" w:cs="Times New Roman"/>
            <w:b/>
            <w:bCs/>
            <w:color w:val="auto"/>
            <w:sz w:val="26"/>
            <w:szCs w:val="26"/>
            <w:lang w:val="uz-Latn-UZ"/>
          </w:rPr>
          <w:t>+ 998 (71) 200-43-43</w:t>
        </w:r>
      </w:hyperlink>
      <w:r w:rsidR="005F7AAB" w:rsidRPr="00E46264">
        <w:rPr>
          <w:rFonts w:ascii="Times New Roman" w:hAnsi="Times New Roman" w:cs="Times New Roman"/>
          <w:sz w:val="26"/>
          <w:szCs w:val="26"/>
          <w:lang w:val="uz-Latn-UZ"/>
        </w:rPr>
        <w:t xml:space="preserve"> raqamlariga (Dushanba - Juma Soat 9:00 - 18:00 Tushlik 13:00 - 14:00) bog‘lanish (telefon qilish), </w:t>
      </w:r>
      <w:hyperlink r:id="rId7" w:history="1">
        <w:r w:rsidR="005F7AAB" w:rsidRPr="00E46264">
          <w:rPr>
            <w:rStyle w:val="a6"/>
            <w:rFonts w:ascii="Times New Roman" w:hAnsi="Times New Roman" w:cs="Times New Roman"/>
            <w:color w:val="auto"/>
            <w:sz w:val="26"/>
            <w:szCs w:val="26"/>
            <w:lang w:val="uz-Latn-UZ"/>
          </w:rPr>
          <w:t>info@sqb.uz</w:t>
        </w:r>
      </w:hyperlink>
      <w:r w:rsidR="005F7AAB" w:rsidRPr="00E46264">
        <w:rPr>
          <w:rFonts w:ascii="Times New Roman" w:hAnsi="Times New Roman" w:cs="Times New Roman"/>
          <w:sz w:val="26"/>
          <w:szCs w:val="26"/>
          <w:lang w:val="uz-Latn-UZ"/>
        </w:rPr>
        <w:t xml:space="preserve"> elektron manziliga xabar yuborish.</w:t>
      </w:r>
      <w:bookmarkEnd w:id="10"/>
      <w:bookmarkEnd w:id="11"/>
      <w:bookmarkEnd w:id="12"/>
      <w:bookmarkEnd w:id="13"/>
    </w:p>
    <w:p w14:paraId="6B871657" w14:textId="00149875" w:rsidR="0019604E" w:rsidRPr="00E46264" w:rsidRDefault="0019604E" w:rsidP="00E46264">
      <w:pPr>
        <w:numPr>
          <w:ilvl w:val="2"/>
          <w:numId w:val="9"/>
        </w:numPr>
        <w:tabs>
          <w:tab w:val="left" w:pos="317"/>
          <w:tab w:val="left" w:pos="567"/>
          <w:tab w:val="left" w:pos="1134"/>
          <w:tab w:val="left" w:pos="1451"/>
          <w:tab w:val="left" w:pos="1595"/>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Kreditlash va hisob-kitoblar bo‘yicha O‘zbekiston Respublikasining normativ-huquqiy hujjatlari va Bankning ichki </w:t>
      </w:r>
      <w:r w:rsidR="003C4B66" w:rsidRPr="00E46264">
        <w:rPr>
          <w:rFonts w:ascii="Times New Roman" w:eastAsia="Times New Roman" w:hAnsi="Times New Roman" w:cs="Times New Roman"/>
          <w:noProof/>
          <w:kern w:val="0"/>
          <w:sz w:val="26"/>
          <w:szCs w:val="26"/>
          <w:lang w:val="uz-Latn-UZ" w:eastAsia="ru-RU"/>
          <w14:ligatures w14:val="none"/>
        </w:rPr>
        <w:t>qoidalari</w:t>
      </w:r>
      <w:r w:rsidRPr="00E46264">
        <w:rPr>
          <w:rFonts w:ascii="Times New Roman" w:eastAsia="Times New Roman" w:hAnsi="Times New Roman" w:cs="Times New Roman"/>
          <w:noProof/>
          <w:kern w:val="0"/>
          <w:sz w:val="26"/>
          <w:szCs w:val="26"/>
          <w:lang w:val="uz-Latn-UZ" w:eastAsia="ru-RU"/>
          <w14:ligatures w14:val="none"/>
        </w:rPr>
        <w:t>dagi o‘zgarishlar haqida Bankdan ma’lumot olish.</w:t>
      </w:r>
    </w:p>
    <w:p w14:paraId="3870E6FD" w14:textId="77777777" w:rsidR="0019604E" w:rsidRPr="00E46264" w:rsidRDefault="0019604E" w:rsidP="00E46264">
      <w:pPr>
        <w:tabs>
          <w:tab w:val="left" w:pos="317"/>
          <w:tab w:val="left" w:pos="567"/>
          <w:tab w:val="left" w:pos="993"/>
          <w:tab w:val="left" w:pos="1134"/>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5E5A5A97" w14:textId="77777777" w:rsidR="0019604E" w:rsidRPr="00E46264" w:rsidRDefault="0019604E" w:rsidP="00E46264">
      <w:pPr>
        <w:numPr>
          <w:ilvl w:val="0"/>
          <w:numId w:val="9"/>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HISOB-KITOBLAR TARTIBI</w:t>
      </w:r>
    </w:p>
    <w:p w14:paraId="4B523529" w14:textId="6603187E" w:rsidR="0019604E" w:rsidRPr="00E46264" w:rsidRDefault="00FC47A3" w:rsidP="00E46264">
      <w:pPr>
        <w:numPr>
          <w:ilvl w:val="1"/>
          <w:numId w:val="10"/>
        </w:numPr>
        <w:tabs>
          <w:tab w:val="left" w:pos="567"/>
          <w:tab w:val="left" w:pos="709"/>
          <w:tab w:val="left" w:pos="851"/>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Kredit mablag‘lari mazkur shartnomada ko‘rsatilgan shartlar asosida Qarz oluvchining ssuda hisobvarag‘idan pul o‘tkazish yo‘li bilan sotuvchiga o‘tkazib beriladi.</w:t>
      </w:r>
    </w:p>
    <w:p w14:paraId="2BCE4BB9" w14:textId="4848F92D" w:rsidR="0019604E" w:rsidRPr="00E46264" w:rsidRDefault="005B6925" w:rsidP="00E46264">
      <w:pPr>
        <w:numPr>
          <w:ilvl w:val="1"/>
          <w:numId w:val="10"/>
        </w:numPr>
        <w:tabs>
          <w:tab w:val="left" w:pos="292"/>
          <w:tab w:val="left" w:pos="567"/>
          <w:tab w:val="left" w:pos="993"/>
          <w:tab w:val="left" w:pos="1318"/>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Kredit mablag‘i qarz oluvchining xohishiga ko‘ra oldi-sotdi shartnomasiga muvofiq bosqichma-bosqich ravishda ham ajratilishi mumkin. Bunda oldi-sotdi shartnomada ko‘zda tutilgan avtotransport qiymati oshgan taqdirda uning qiymati Qarz oluvchi tomonidan mustaqil ravishda to‘lanadi.</w:t>
      </w:r>
    </w:p>
    <w:p w14:paraId="243BCC47" w14:textId="353E4522" w:rsidR="0019604E" w:rsidRPr="00E46264" w:rsidRDefault="00327BE8" w:rsidP="00E46264">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Qarz oluvchi berilgan kredit uchun foizlarni Bankka mazkur shartnomada belgilangan muddatda va miqdorda Bank tomonidan amalga oshirgan hisob-kitob asosida to‘laydi.</w:t>
      </w:r>
    </w:p>
    <w:p w14:paraId="251891FE" w14:textId="37A8D039" w:rsidR="0019604E" w:rsidRPr="00E46264" w:rsidRDefault="00FC47A3" w:rsidP="00E46264">
      <w:pPr>
        <w:numPr>
          <w:ilvl w:val="1"/>
          <w:numId w:val="10"/>
        </w:numPr>
        <w:tabs>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Kreditdan foydalanganlik uchun foizlar har kuni Bank tomonidan hisoblab boriladi. </w:t>
      </w:r>
    </w:p>
    <w:p w14:paraId="3AA57AB7" w14:textId="62D4A049" w:rsidR="0019604E" w:rsidRPr="00E46264" w:rsidRDefault="00F46A50"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hAnsi="Times New Roman" w:cs="Times New Roman"/>
          <w:strike/>
          <w:sz w:val="26"/>
          <w:szCs w:val="26"/>
          <w:lang w:val="uz-Latn-UZ"/>
        </w:rPr>
      </w:pPr>
      <w:r w:rsidRPr="00E46264">
        <w:rPr>
          <w:rFonts w:ascii="Times New Roman" w:hAnsi="Times New Roman" w:cs="Times New Roman"/>
          <w:sz w:val="26"/>
          <w:szCs w:val="26"/>
          <w:lang w:val="uz-Latn-UZ"/>
        </w:rPr>
        <w:t xml:space="preserve"> </w:t>
      </w:r>
      <w:r w:rsidR="0019604E" w:rsidRPr="00E46264">
        <w:rPr>
          <w:rFonts w:ascii="Times New Roman" w:hAnsi="Times New Roman" w:cs="Times New Roman"/>
          <w:sz w:val="26"/>
          <w:szCs w:val="26"/>
          <w:lang w:val="uz-Latn-UZ"/>
        </w:rPr>
        <w:t xml:space="preserve">Qarzdordan kreditning joriy to‘lovi uchun kreditni (qarzni) qaytarish jadvalida belgilangan summaga nisbatan ko‘p mablag‘ kelib tushsa, u holda bank kelib tushgan mablag‘ning ortiqcha qismini </w:t>
      </w:r>
      <w:r w:rsidR="009801B3" w:rsidRPr="00E46264">
        <w:rPr>
          <w:rFonts w:ascii="Times New Roman" w:hAnsi="Times New Roman" w:cs="Times New Roman"/>
          <w:sz w:val="26"/>
          <w:szCs w:val="26"/>
          <w:lang w:val="uz-Latn-UZ"/>
        </w:rPr>
        <w:t>q</w:t>
      </w:r>
      <w:r w:rsidR="0019604E" w:rsidRPr="00E46264">
        <w:rPr>
          <w:rFonts w:ascii="Times New Roman" w:hAnsi="Times New Roman" w:cs="Times New Roman"/>
          <w:sz w:val="26"/>
          <w:szCs w:val="26"/>
          <w:lang w:val="uz-Latn-UZ"/>
        </w:rPr>
        <w:t>arz oluvchining kreditining (qarzning) asosiy qarzini so‘ndirishga yo‘naltiradi.</w:t>
      </w:r>
    </w:p>
    <w:p w14:paraId="79619638"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sz w:val="26"/>
          <w:szCs w:val="26"/>
          <w:lang w:val="uz-Latn-UZ" w:eastAsia="ru-RU"/>
        </w:rPr>
      </w:pPr>
      <w:r w:rsidRPr="00E46264">
        <w:rPr>
          <w:rFonts w:ascii="Times New Roman" w:eastAsia="Times New Roman" w:hAnsi="Times New Roman" w:cs="Times New Roman"/>
          <w:sz w:val="26"/>
          <w:szCs w:val="26"/>
          <w:lang w:val="uz-Latn-UZ" w:eastAsia="ru-RU"/>
        </w:rPr>
        <w:t xml:space="preserve">Qarz oluvchi tomonidan kredit qisman muddatidan oldin so‘ndirilishi munosabati bilan kredit bo‘yicha to‘lovlarni amalga oshirish sanalari va muddatlari yoki oraliq kredit to‘lovlarining miqdorlari o‘zgargan taqdirda, bank kreditni qaytarish jadvalini yangidan rasmiylashtirib, qarz oluvchiga taqdim qiladi. </w:t>
      </w:r>
    </w:p>
    <w:p w14:paraId="2FCCD715" w14:textId="77777777" w:rsidR="0019604E" w:rsidRPr="00E46264" w:rsidRDefault="0019604E" w:rsidP="00E46264">
      <w:pPr>
        <w:tabs>
          <w:tab w:val="left" w:pos="292"/>
          <w:tab w:val="left" w:pos="567"/>
          <w:tab w:val="left" w:pos="919"/>
          <w:tab w:val="left" w:pos="1134"/>
          <w:tab w:val="left" w:pos="1318"/>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i/>
          <w:iCs/>
          <w:sz w:val="26"/>
          <w:szCs w:val="26"/>
          <w:lang w:val="uz-Latn-UZ" w:eastAsia="ru-RU"/>
        </w:rPr>
        <w:lastRenderedPageBreak/>
        <w:t>Bunda, kreditni qaytarishni yangi jadvali belgilangan tartibda  rasmiylashtirilishi bilan undan oldin mavjud bo‘lgan kreditni qaytarish jadvali o‘z kuchini yo‘qotadi.</w:t>
      </w:r>
    </w:p>
    <w:p w14:paraId="60641A77" w14:textId="43E68F7C" w:rsidR="0019604E" w:rsidRPr="00E46264" w:rsidRDefault="00F46A50"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Qarz oluvchi shartnoma shartlariga asosan ajratilgan kreditni hamda u bo‘yicha hisoblangan foizlarni naqd pulda yoki naqd pulsiz shaklida, ish haqi va unga tenglashtirilgan to‘lovlar hamda bank kartalari orqali amalga oshiradi. </w:t>
      </w:r>
    </w:p>
    <w:p w14:paraId="7B583F43" w14:textId="4665CE2D" w:rsidR="0019604E" w:rsidRPr="00E46264" w:rsidRDefault="0019604E"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Agar amalga oshirilgan to‘lov summasi qarz oluvchining kredit bo‘yicha majburiyatlarni bajarish uchun yetarli bo‘lmasa, qarz oluvchining qarzi quyidagi navbatda qoplanadi:</w:t>
      </w:r>
    </w:p>
    <w:p w14:paraId="037FED19"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1) asosiy qarz bo‘yicha muddati o‘tgan qarzdorlik va muddati o‘tgan foiz to‘lovlari mutanosib ravishda;</w:t>
      </w:r>
    </w:p>
    <w:p w14:paraId="5DB78004"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2) joriy davr uchun hisoblangan foizlar va joriy davr uchun asosiy qarz bo‘yicha qarzdorlik;</w:t>
      </w:r>
    </w:p>
    <w:p w14:paraId="63B71289"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3) neustoyka (jarima, penya);</w:t>
      </w:r>
    </w:p>
    <w:p w14:paraId="014EFFFE" w14:textId="77777777" w:rsidR="0019604E" w:rsidRPr="00E46264" w:rsidRDefault="0019604E" w:rsidP="00E46264">
      <w:pPr>
        <w:tabs>
          <w:tab w:val="left" w:pos="292"/>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4) kreditorning qarzdorlikni uzish bilan bog‘liq bo‘lgan boshqa xarajatlari.</w:t>
      </w:r>
    </w:p>
    <w:p w14:paraId="4EBF6E2B" w14:textId="44467AF6" w:rsidR="0019604E" w:rsidRPr="00E46264" w:rsidRDefault="00B42248" w:rsidP="00E46264">
      <w:pPr>
        <w:numPr>
          <w:ilvl w:val="1"/>
          <w:numId w:val="10"/>
        </w:numPr>
        <w:tabs>
          <w:tab w:val="left" w:pos="292"/>
          <w:tab w:val="left" w:pos="567"/>
          <w:tab w:val="left" w:pos="993"/>
          <w:tab w:val="left" w:pos="1134"/>
          <w:tab w:val="left" w:pos="13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Mazkur Shartnoma bo‘yicha Bank o‘z talablarini qanoatlantirishi uchun zarur bo‘lgan pul mablag‘larini O‘zbekiston Respublikasi Fuqarolik Kodeksining </w:t>
      </w:r>
      <w:r w:rsidR="00990C48" w:rsidRPr="00E46264">
        <w:rPr>
          <w:rFonts w:ascii="Times New Roman" w:eastAsia="Times New Roman" w:hAnsi="Times New Roman" w:cs="Times New Roman"/>
          <w:noProof/>
          <w:kern w:val="0"/>
          <w:sz w:val="26"/>
          <w:szCs w:val="26"/>
          <w:lang w:val="uz-Latn-UZ" w:eastAsia="ru-RU"/>
          <w14:ligatures w14:val="none"/>
        </w:rPr>
        <w:br/>
      </w:r>
      <w:r w:rsidR="0019604E" w:rsidRPr="00E46264">
        <w:rPr>
          <w:rFonts w:ascii="Times New Roman" w:eastAsia="Times New Roman" w:hAnsi="Times New Roman" w:cs="Times New Roman"/>
          <w:noProof/>
          <w:kern w:val="0"/>
          <w:sz w:val="26"/>
          <w:szCs w:val="26"/>
          <w:lang w:val="uz-Latn-UZ" w:eastAsia="ru-RU"/>
          <w14:ligatures w14:val="none"/>
        </w:rPr>
        <w:t xml:space="preserve">783-moddasiga asosan, Qarz oluvchining </w:t>
      </w:r>
      <w:r w:rsidR="005F7AAB" w:rsidRPr="00E46264">
        <w:rPr>
          <w:rFonts w:ascii="Times New Roman" w:eastAsia="Times New Roman" w:hAnsi="Times New Roman" w:cs="Times New Roman"/>
          <w:noProof/>
          <w:kern w:val="0"/>
          <w:sz w:val="26"/>
          <w:szCs w:val="26"/>
          <w:lang w:val="uz-Latn-UZ" w:eastAsia="ru-RU"/>
          <w14:ligatures w14:val="none"/>
        </w:rPr>
        <w:t xml:space="preserve">barcha banklardagi barcha hisobvaraqlarida </w:t>
      </w:r>
      <w:r w:rsidR="0019604E" w:rsidRPr="00E46264">
        <w:rPr>
          <w:rFonts w:ascii="Times New Roman" w:eastAsia="Times New Roman" w:hAnsi="Times New Roman" w:cs="Times New Roman"/>
          <w:noProof/>
          <w:kern w:val="0"/>
          <w:sz w:val="26"/>
          <w:szCs w:val="26"/>
          <w:lang w:val="uz-Latn-UZ" w:eastAsia="ru-RU"/>
          <w14:ligatures w14:val="none"/>
        </w:rPr>
        <w:t>(ya’ni, ish haqi va unga tenglashtirilgan to‘lovlari, bank plastik kartasi hamda  boshqa hisobvarag‘larida) mavjud bo‘lgan pul mablag‘larini uning roziligisiz, ya’ni memorial order yoki to‘lov talabnomasi orqali hisobdan chiqarishga haqli.</w:t>
      </w:r>
    </w:p>
    <w:p w14:paraId="20F2389F" w14:textId="77777777" w:rsidR="0019604E" w:rsidRPr="00E46264" w:rsidRDefault="0019604E" w:rsidP="00E46264">
      <w:pPr>
        <w:tabs>
          <w:tab w:val="left" w:pos="292"/>
        </w:tabs>
        <w:spacing w:after="0" w:line="240" w:lineRule="auto"/>
        <w:ind w:firstLine="709"/>
        <w:jc w:val="both"/>
        <w:rPr>
          <w:rFonts w:ascii="Times New Roman" w:hAnsi="Times New Roman" w:cs="Times New Roman"/>
          <w:sz w:val="26"/>
          <w:szCs w:val="26"/>
          <w:lang w:val="uz-Latn-UZ"/>
        </w:rPr>
      </w:pPr>
      <w:r w:rsidRPr="00E46264">
        <w:rPr>
          <w:rFonts w:ascii="Times New Roman" w:hAnsi="Times New Roman" w:cs="Times New Roman"/>
          <w:sz w:val="26"/>
          <w:szCs w:val="26"/>
          <w:lang w:val="uz-Latn-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60AB0DA3" w14:textId="77777777" w:rsidR="0019604E" w:rsidRPr="00E46264" w:rsidRDefault="0019604E" w:rsidP="00E46264">
      <w:pPr>
        <w:tabs>
          <w:tab w:val="left" w:pos="317"/>
          <w:tab w:val="left" w:pos="567"/>
          <w:tab w:val="left" w:pos="993"/>
          <w:tab w:val="left" w:pos="1134"/>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1D370441" w14:textId="67392912" w:rsidR="0019604E" w:rsidRPr="00E46264" w:rsidRDefault="005C4CFC" w:rsidP="00E46264">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KREDIT QAYTARILISHINING TA’MINLANISHI</w:t>
      </w:r>
    </w:p>
    <w:p w14:paraId="16E9761A" w14:textId="4B863E25" w:rsidR="009C04C0" w:rsidRPr="00E46264" w:rsidRDefault="009C04C0" w:rsidP="00E46264">
      <w:pPr>
        <w:tabs>
          <w:tab w:val="left" w:pos="317"/>
          <w:tab w:val="left" w:pos="567"/>
          <w:tab w:val="left" w:pos="993"/>
          <w:tab w:val="left" w:pos="1134"/>
        </w:tabs>
        <w:spacing w:after="0" w:line="240" w:lineRule="auto"/>
        <w:ind w:firstLine="709"/>
        <w:rPr>
          <w:rFonts w:ascii="Times New Roman" w:eastAsia="Times New Roman" w:hAnsi="Times New Roman" w:cs="Times New Roman"/>
          <w:b/>
          <w:noProof/>
          <w:kern w:val="0"/>
          <w:sz w:val="26"/>
          <w:szCs w:val="26"/>
          <w:lang w:val="uz-Latn-UZ" w:eastAsia="ru-RU"/>
          <w14:ligatures w14:val="none"/>
        </w:rPr>
      </w:pPr>
    </w:p>
    <w:p w14:paraId="2A41F117" w14:textId="3EFD3CD9" w:rsidR="009C04C0" w:rsidRPr="00752A63" w:rsidRDefault="0019604E" w:rsidP="00E46264">
      <w:pPr>
        <w:numPr>
          <w:ilvl w:val="1"/>
          <w:numId w:val="10"/>
        </w:numPr>
        <w:tabs>
          <w:tab w:val="left" w:pos="317"/>
          <w:tab w:val="left" w:pos="567"/>
          <w:tab w:val="left" w:pos="993"/>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752A63">
        <w:rPr>
          <w:rFonts w:ascii="Times New Roman" w:eastAsia="Times New Roman" w:hAnsi="Times New Roman" w:cs="Times New Roman"/>
          <w:noProof/>
          <w:kern w:val="0"/>
          <w:sz w:val="26"/>
          <w:szCs w:val="26"/>
          <w:lang w:val="uz-Latn-UZ" w:eastAsia="ru-RU"/>
          <w14:ligatures w14:val="none"/>
        </w:rPr>
        <w:t xml:space="preserve"> </w:t>
      </w:r>
      <w:r w:rsidR="009C04C0" w:rsidRPr="00752A63">
        <w:rPr>
          <w:rFonts w:ascii="Times New Roman" w:eastAsia="Times New Roman" w:hAnsi="Times New Roman" w:cs="Times New Roman"/>
          <w:noProof/>
          <w:kern w:val="0"/>
          <w:sz w:val="26"/>
          <w:szCs w:val="26"/>
          <w:lang w:val="uz-Latn-UZ" w:eastAsia="ru-RU"/>
          <w14:ligatures w14:val="none"/>
        </w:rPr>
        <w:t>Kredit hisobiga sotib olinayotgan avtomabil garovga qabul qilingunga qadar kredit qaytarmaslik xatarini sug‘urta qilganlik bo‘yicha sug‘urta polisi taqdim qilinadi.</w:t>
      </w:r>
      <w:r w:rsidR="00752A63" w:rsidRPr="00752A63">
        <w:rPr>
          <w:rFonts w:ascii="Times New Roman" w:eastAsia="Times New Roman" w:hAnsi="Times New Roman" w:cs="Times New Roman"/>
          <w:noProof/>
          <w:kern w:val="0"/>
          <w:sz w:val="26"/>
          <w:szCs w:val="26"/>
          <w:lang w:val="uz-Latn-UZ" w:eastAsia="ru-RU"/>
          <w14:ligatures w14:val="none"/>
        </w:rPr>
        <w:t xml:space="preserve"> </w:t>
      </w:r>
      <w:r w:rsidR="00752A63" w:rsidRPr="00752A63">
        <w:rPr>
          <w:rFonts w:ascii="Times New Roman" w:hAnsi="Times New Roman" w:cs="Times New Roman"/>
          <w:bCs/>
          <w:sz w:val="26"/>
          <w:szCs w:val="26"/>
          <w:lang w:val="uz-Latn-UZ"/>
        </w:rPr>
        <w:t>Bunda ta’minotning miqdori kredit summasining 133 foizidan kam bo‘lmasligi lozim.</w:t>
      </w:r>
    </w:p>
    <w:p w14:paraId="50E717BE" w14:textId="17F16F67" w:rsidR="0019604E" w:rsidRPr="00E46264" w:rsidRDefault="00C53C3F" w:rsidP="00604016">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 xml:space="preserve">Kredit hisobiga sotib olinayotgan avtotransport vositasi yetkazib berilib, Qarz oluvchi nomiga rasmiylashtirilganidan keyin 15 kalendar kun ichida Bankka kreditning ta’minoti sifatida garov va taqiqqa olinadi. </w:t>
      </w:r>
    </w:p>
    <w:p w14:paraId="61003E5F" w14:textId="31295F9A" w:rsidR="008A197A" w:rsidRPr="00E46264" w:rsidRDefault="00796092" w:rsidP="00E46264">
      <w:pPr>
        <w:numPr>
          <w:ilvl w:val="1"/>
          <w:numId w:val="10"/>
        </w:numPr>
        <w:tabs>
          <w:tab w:val="left" w:pos="317"/>
          <w:tab w:val="left" w:pos="567"/>
          <w:tab w:val="left" w:pos="1134"/>
          <w:tab w:val="left" w:pos="1310"/>
        </w:tabs>
        <w:spacing w:after="0" w:line="240" w:lineRule="auto"/>
        <w:ind w:left="0" w:firstLine="709"/>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Bankning ushbu shartnoma bo‘yicha majburiyati (kredit ajratish) kredit qaytarilishining ta’minoti bilan bog‘liq bo‘lgan hujjatlar belgilangan tartibda to‘liq rasmiylashtirilgandan va u Bank tomonidan olingandan so‘ng kuchga kiradi.</w:t>
      </w:r>
    </w:p>
    <w:p w14:paraId="0B14C8ED" w14:textId="5CCF3EE7" w:rsidR="003C4B66" w:rsidRPr="00E46264" w:rsidRDefault="003C4B66" w:rsidP="00E46264">
      <w:pPr>
        <w:numPr>
          <w:ilvl w:val="1"/>
          <w:numId w:val="10"/>
        </w:numPr>
        <w:tabs>
          <w:tab w:val="left" w:pos="317"/>
          <w:tab w:val="left" w:pos="567"/>
          <w:tab w:val="left" w:pos="1134"/>
          <w:tab w:val="left" w:pos="1310"/>
        </w:tabs>
        <w:spacing w:after="0" w:line="240" w:lineRule="auto"/>
        <w:ind w:left="0" w:firstLine="709"/>
        <w:jc w:val="both"/>
        <w:rPr>
          <w:rFonts w:ascii="Times New Roman" w:hAnsi="Times New Roman"/>
          <w:sz w:val="26"/>
          <w:szCs w:val="26"/>
          <w:lang w:val="uz-Cyrl-UZ"/>
        </w:rPr>
      </w:pPr>
      <w:bookmarkStart w:id="14" w:name="_Hlk215052357"/>
      <w:r w:rsidRPr="00E46264">
        <w:rPr>
          <w:rFonts w:ascii="Times New Roman" w:hAnsi="Times New Roman"/>
          <w:sz w:val="26"/>
          <w:szCs w:val="26"/>
          <w:lang w:val="uz-Cyrl-UZ"/>
        </w:rPr>
        <w:t xml:space="preserve">Bank o‘z talablarini undirishni </w:t>
      </w:r>
      <w:r w:rsidRPr="00E46264">
        <w:rPr>
          <w:rFonts w:ascii="Times New Roman" w:hAnsi="Times New Roman"/>
          <w:sz w:val="26"/>
          <w:szCs w:val="26"/>
          <w:lang w:val="uz-Latn-UZ"/>
        </w:rPr>
        <w:t>kredit ta’minotiga</w:t>
      </w:r>
      <w:r w:rsidRPr="00E46264">
        <w:rPr>
          <w:rFonts w:ascii="Times New Roman" w:hAnsi="Times New Roman"/>
          <w:sz w:val="26"/>
          <w:szCs w:val="26"/>
          <w:lang w:val="uz-Cyrl-UZ"/>
        </w:rPr>
        <w:t xml:space="preserve"> qaratish uchun asoslar vujudga kelganda sud tartibida yohud amaldagi qonun hujjatlarida nazarda tutilgan suddan tashqari tartibida amalga oshiriladi.</w:t>
      </w:r>
    </w:p>
    <w:bookmarkEnd w:id="14"/>
    <w:p w14:paraId="3B33ECBA" w14:textId="5DCAE1F9" w:rsidR="0019604E" w:rsidRPr="00E46264" w:rsidRDefault="0019604E" w:rsidP="00E46264">
      <w:pPr>
        <w:numPr>
          <w:ilvl w:val="0"/>
          <w:numId w:val="10"/>
        </w:numPr>
        <w:tabs>
          <w:tab w:val="left" w:pos="317"/>
          <w:tab w:val="left" w:pos="567"/>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TOMONLARNING JAVOBGARLIGI</w:t>
      </w:r>
    </w:p>
    <w:p w14:paraId="520D7243" w14:textId="77777777" w:rsidR="0019604E" w:rsidRPr="00E46264" w:rsidRDefault="0019604E" w:rsidP="00E46264">
      <w:pPr>
        <w:numPr>
          <w:ilvl w:val="1"/>
          <w:numId w:val="10"/>
        </w:numPr>
        <w:tabs>
          <w:tab w:val="left" w:pos="317"/>
          <w:tab w:val="left" w:pos="567"/>
          <w:tab w:val="left" w:pos="629"/>
          <w:tab w:val="left" w:pos="993"/>
          <w:tab w:val="left" w:pos="1276"/>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 tomonidan asosiy qarzni qaytarish muddati kechiktirilganda (muddati o‘tgan kredit), Qarz oluvchi Bankka butun kechiktirilgan davr uchun shartnomada belgilangan foiz stavkasining 1,5 baravar oshirilgan miqdorida yuqori foiz to‘laydi.</w:t>
      </w:r>
    </w:p>
    <w:p w14:paraId="68E5543F" w14:textId="1C4882AB" w:rsidR="0019604E" w:rsidRPr="00E46264" w:rsidRDefault="00B36091" w:rsidP="00E46264">
      <w:pPr>
        <w:numPr>
          <w:ilvl w:val="1"/>
          <w:numId w:val="10"/>
        </w:numPr>
        <w:tabs>
          <w:tab w:val="left" w:pos="317"/>
          <w:tab w:val="left" w:pos="567"/>
          <w:tab w:val="left" w:pos="629"/>
          <w:tab w:val="left" w:pos="993"/>
          <w:tab w:val="left" w:pos="1134"/>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 </w:t>
      </w:r>
      <w:r w:rsidR="0019604E" w:rsidRPr="00E46264">
        <w:rPr>
          <w:rFonts w:ascii="Times New Roman" w:eastAsia="Times New Roman" w:hAnsi="Times New Roman" w:cs="Times New Roman"/>
          <w:noProof/>
          <w:kern w:val="0"/>
          <w:sz w:val="26"/>
          <w:szCs w:val="26"/>
          <w:lang w:val="uz-Latn-UZ" w:eastAsia="ru-RU"/>
          <w14:ligatures w14:val="none"/>
        </w:rPr>
        <w:t>Mazkur shartnomada belgilangan muddatda Bank tomonidan kredit mablag‘ini ajratish kechiktirilganida, Bank Qarz oluvchiga kechiktirilgan to‘lovning har bir kuni uchun kechiktirilgan to‘lov summasining 0,1 foizi miqdorida, ammo kechiktirilgan to‘lov summasining 10 foizdan oshmagan miqdorda penya to‘laydi.</w:t>
      </w:r>
    </w:p>
    <w:p w14:paraId="40DDE1E8" w14:textId="5EC05A80" w:rsidR="0019604E" w:rsidRPr="00E46264" w:rsidRDefault="0019604E" w:rsidP="00E46264">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lastRenderedPageBreak/>
        <w:t xml:space="preserve"> </w:t>
      </w:r>
      <w:r w:rsidRPr="00E46264">
        <w:rPr>
          <w:rFonts w:ascii="Times New Roman" w:eastAsia="Times New Roman" w:hAnsi="Times New Roman" w:cs="Times New Roman"/>
          <w:bCs/>
          <w:noProof/>
          <w:kern w:val="0"/>
          <w:sz w:val="26"/>
          <w:szCs w:val="26"/>
          <w:lang w:val="uz-Latn-UZ" w:eastAsia="ru-RU"/>
          <w14:ligatures w14:val="none"/>
        </w:rPr>
        <w:t>Foizlarni belgilangan muddatda to‘lamaganligi va ular bo‘yicha muddati o‘tgan summalar vujudga kelgani uchun Qarz oluvchi Bankka kechiktirilgan to‘lovning har bir kuni uchun kechiktirilgan to‘lov summasining 0,1 foizi miqdorida, ammo kechiktirilgan to‘lov summasining 10 foizidan oshmagan miqdorda penya to‘laydi.</w:t>
      </w:r>
    </w:p>
    <w:p w14:paraId="1B306623" w14:textId="553FEB52" w:rsidR="0019604E" w:rsidRPr="00E46264" w:rsidRDefault="0019604E" w:rsidP="00E46264">
      <w:pPr>
        <w:numPr>
          <w:ilvl w:val="1"/>
          <w:numId w:val="10"/>
        </w:numPr>
        <w:tabs>
          <w:tab w:val="left" w:pos="629"/>
          <w:tab w:val="left" w:pos="1164"/>
          <w:tab w:val="left" w:pos="1196"/>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bCs/>
          <w:noProof/>
          <w:kern w:val="0"/>
          <w:sz w:val="26"/>
          <w:szCs w:val="26"/>
          <w:lang w:val="uz-Latn-UZ" w:eastAsia="ru-RU"/>
          <w14:ligatures w14:val="none"/>
        </w:rPr>
        <w:t xml:space="preserve">Qarz oluvchi tomonidan kredit hisobiga sotib olingan avtotransport vositasi ushbu shartnomaning 3.2.6-bandida belgilangan muddatga garovga qo‘yilmagan taqdirda, shartnoma summasining 20 foizi miqdorida jarima undiriladi. </w:t>
      </w:r>
    </w:p>
    <w:p w14:paraId="4BA1C924" w14:textId="73795662" w:rsidR="0019604E" w:rsidRPr="00E46264" w:rsidRDefault="0019604E" w:rsidP="00E46264">
      <w:pPr>
        <w:numPr>
          <w:ilvl w:val="1"/>
          <w:numId w:val="10"/>
        </w:numPr>
        <w:tabs>
          <w:tab w:val="left" w:pos="317"/>
          <w:tab w:val="left" w:pos="567"/>
          <w:tab w:val="left" w:pos="629"/>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Tomonlarning yuqori foiz yoki neustoykalarni to‘lashi shartnoma shartlarini bajarish majburiyatidan ozod qilmaydi.</w:t>
      </w:r>
    </w:p>
    <w:p w14:paraId="09F25C63" w14:textId="77777777" w:rsidR="00CD4021" w:rsidRPr="00E46264" w:rsidRDefault="00CD4021" w:rsidP="00E46264">
      <w:pPr>
        <w:tabs>
          <w:tab w:val="left" w:pos="317"/>
          <w:tab w:val="left" w:pos="567"/>
          <w:tab w:val="left" w:pos="629"/>
          <w:tab w:val="left" w:pos="993"/>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18AE4904" w14:textId="29FD001E" w:rsidR="0019604E" w:rsidRPr="00E46264" w:rsidRDefault="0046025B" w:rsidP="00E46264">
      <w:pPr>
        <w:numPr>
          <w:ilvl w:val="0"/>
          <w:numId w:val="10"/>
        </w:numPr>
        <w:tabs>
          <w:tab w:val="left" w:pos="176"/>
          <w:tab w:val="left" w:pos="459"/>
          <w:tab w:val="left" w:pos="993"/>
          <w:tab w:val="left" w:pos="1134"/>
        </w:tabs>
        <w:spacing w:after="0" w:line="240" w:lineRule="auto"/>
        <w:ind w:left="0" w:firstLine="709"/>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NIZOLARNI HAL ETISH TARTIBI</w:t>
      </w:r>
    </w:p>
    <w:p w14:paraId="7133D73F" w14:textId="77777777" w:rsidR="0019604E" w:rsidRPr="00E46264" w:rsidRDefault="0019604E" w:rsidP="00E46264">
      <w:pPr>
        <w:numPr>
          <w:ilvl w:val="1"/>
          <w:numId w:val="10"/>
        </w:numPr>
        <w:tabs>
          <w:tab w:val="left" w:pos="317"/>
          <w:tab w:val="left" w:pos="567"/>
          <w:tab w:val="left" w:pos="993"/>
          <w:tab w:val="left" w:pos="1310"/>
        </w:tabs>
        <w:spacing w:after="0" w:line="240" w:lineRule="auto"/>
        <w:ind w:left="0"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Tomonlar ushbu shartnoma yuzasidan kelib chiqishi mumkin bo‘lgan kelishmovchilik va nizolarni muzokara va maslahatlar yo‘li bilan hal qiladilar.</w:t>
      </w:r>
    </w:p>
    <w:p w14:paraId="6CD57FF3" w14:textId="10337FEF" w:rsidR="0019604E" w:rsidRPr="00E46264" w:rsidRDefault="0017653D" w:rsidP="00E46264">
      <w:pPr>
        <w:numPr>
          <w:ilvl w:val="1"/>
          <w:numId w:val="10"/>
        </w:numPr>
        <w:tabs>
          <w:tab w:val="left" w:pos="1309"/>
        </w:tabs>
        <w:spacing w:after="0" w:line="240" w:lineRule="auto"/>
        <w:ind w:left="0" w:firstLine="709"/>
        <w:contextualSpacing/>
        <w:jc w:val="both"/>
        <w:rPr>
          <w:rFonts w:ascii="Times New Roman" w:eastAsia="Times New Roman" w:hAnsi="Times New Roman" w:cs="Times New Roman"/>
          <w:bCs/>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Agarda ko‘rsatib o‘tilgan kelishmovchilik va nizolar muzokaralar yo‘li bilan hal etilmasa, ular O‘zbekiston Respublikasining amaldagi qonunchiligiga asosan Bankning tanloviga ko’ra shartnoma imzolangan (BXO/BXM) joylashgan joydagi sudda ko‘rib chiqiladi yoki notarius ijro xati orqali undiriladi</w:t>
      </w:r>
      <w:r w:rsidR="0019604E" w:rsidRPr="00E46264">
        <w:rPr>
          <w:rFonts w:ascii="Times New Roman" w:eastAsia="Times New Roman" w:hAnsi="Times New Roman" w:cs="Times New Roman"/>
          <w:bCs/>
          <w:noProof/>
          <w:kern w:val="0"/>
          <w:sz w:val="26"/>
          <w:szCs w:val="26"/>
          <w:lang w:val="uz-Latn-UZ" w:eastAsia="ru-RU"/>
          <w14:ligatures w14:val="none"/>
        </w:rPr>
        <w:t>.</w:t>
      </w:r>
    </w:p>
    <w:p w14:paraId="559A750D" w14:textId="77777777" w:rsidR="0019604E" w:rsidRPr="00E46264" w:rsidRDefault="0019604E" w:rsidP="00E46264">
      <w:pPr>
        <w:tabs>
          <w:tab w:val="left" w:pos="1309"/>
        </w:tabs>
        <w:spacing w:after="0" w:line="240" w:lineRule="auto"/>
        <w:ind w:firstLine="709"/>
        <w:contextualSpacing/>
        <w:jc w:val="both"/>
        <w:rPr>
          <w:rFonts w:ascii="Times New Roman" w:eastAsia="Times New Roman" w:hAnsi="Times New Roman" w:cs="Times New Roman"/>
          <w:bCs/>
          <w:noProof/>
          <w:kern w:val="0"/>
          <w:sz w:val="26"/>
          <w:szCs w:val="26"/>
          <w:lang w:val="uz-Latn-UZ" w:eastAsia="ru-RU"/>
          <w14:ligatures w14:val="none"/>
        </w:rPr>
      </w:pPr>
    </w:p>
    <w:p w14:paraId="21896398" w14:textId="2E0A7595" w:rsidR="0019604E" w:rsidRPr="00E46264" w:rsidRDefault="006D5625" w:rsidP="00E46264">
      <w:pPr>
        <w:numPr>
          <w:ilvl w:val="0"/>
          <w:numId w:val="10"/>
        </w:numPr>
        <w:tabs>
          <w:tab w:val="left" w:pos="317"/>
          <w:tab w:val="left" w:pos="459"/>
        </w:tabs>
        <w:spacing w:after="0" w:line="240" w:lineRule="auto"/>
        <w:ind w:left="0" w:firstLine="709"/>
        <w:contextualSpacing/>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 xml:space="preserve"> </w:t>
      </w:r>
      <w:r w:rsidR="0019604E" w:rsidRPr="00E46264">
        <w:rPr>
          <w:rFonts w:ascii="Times New Roman" w:eastAsia="Times New Roman" w:hAnsi="Times New Roman" w:cs="Times New Roman"/>
          <w:b/>
          <w:noProof/>
          <w:kern w:val="0"/>
          <w:sz w:val="26"/>
          <w:szCs w:val="26"/>
          <w:lang w:val="uz-Latn-UZ" w:eastAsia="ru-RU"/>
          <w14:ligatures w14:val="none"/>
        </w:rPr>
        <w:t>FORS-MAJOR XOLATLARI</w:t>
      </w:r>
    </w:p>
    <w:p w14:paraId="2EBE78F7" w14:textId="77777777" w:rsidR="0019604E" w:rsidRPr="00E46264"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Agar shartnoma imzolangandan so‘ng</w:t>
      </w:r>
      <w:r w:rsidRPr="00E46264">
        <w:rPr>
          <w:rFonts w:ascii="Times New Roman" w:eastAsia="Times New Roman" w:hAnsi="Times New Roman" w:cs="Times New Roman"/>
          <w:b/>
          <w:noProof/>
          <w:kern w:val="0"/>
          <w:sz w:val="26"/>
          <w:szCs w:val="26"/>
          <w:lang w:val="uz-Latn-UZ" w:eastAsia="ru-RU"/>
          <w14:ligatures w14:val="none"/>
        </w:rPr>
        <w:t>,</w:t>
      </w:r>
      <w:r w:rsidRPr="00E46264">
        <w:rPr>
          <w:rFonts w:ascii="Times New Roman" w:eastAsia="Times New Roman" w:hAnsi="Times New Roman" w:cs="Times New Roman"/>
          <w:noProof/>
          <w:kern w:val="0"/>
          <w:sz w:val="26"/>
          <w:szCs w:val="26"/>
          <w:lang w:val="uz-Latn-UZ" w:eastAsia="ru-RU"/>
          <w14:ligatures w14:val="none"/>
        </w:rPr>
        <w:t xml:space="preserve"> taraflarning erki va istagiga bog‘liq bo‘lmagan hamda oldindan ko‘ra bilib yoki oldini olib bo‘lmaydigan, favqulodda vaziyatlar oqibatidagi yengib bo‘lmas kuch tufayli</w:t>
      </w:r>
      <w:r w:rsidRPr="00E46264">
        <w:rPr>
          <w:rFonts w:ascii="Times New Roman" w:eastAsia="Times New Roman" w:hAnsi="Times New Roman" w:cs="Times New Roman"/>
          <w:b/>
          <w:noProof/>
          <w:kern w:val="0"/>
          <w:sz w:val="26"/>
          <w:szCs w:val="26"/>
          <w:lang w:val="uz-Latn-UZ" w:eastAsia="ru-RU"/>
          <w14:ligatures w14:val="none"/>
        </w:rPr>
        <w:t xml:space="preserve"> </w:t>
      </w:r>
      <w:r w:rsidRPr="00E46264">
        <w:rPr>
          <w:rFonts w:ascii="Times New Roman" w:eastAsia="Times New Roman" w:hAnsi="Times New Roman" w:cs="Times New Roman"/>
          <w:noProof/>
          <w:kern w:val="0"/>
          <w:sz w:val="26"/>
          <w:szCs w:val="26"/>
          <w:lang w:val="uz-Latn-UZ" w:eastAsia="ru-RU"/>
          <w14:ligatures w14:val="none"/>
        </w:rPr>
        <w:t>taraflar mazkur shartnoma bo‘yicha olgan majburiyatlarini qisman yoki to‘liq bajara olmasalar (fors-major), buning uchun ular javobgar bo‘lmaydilar.</w:t>
      </w:r>
    </w:p>
    <w:p w14:paraId="5C335ECA" w14:textId="77777777" w:rsidR="0019604E" w:rsidRPr="00E46264" w:rsidRDefault="0019604E" w:rsidP="006E50A1">
      <w:pPr>
        <w:tabs>
          <w:tab w:val="left" w:pos="-284"/>
          <w:tab w:val="left" w:pos="317"/>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Bunda taraflarning hech biri, ajratilgan kreditni qaytarish bo‘yicha majburiyatdan tashqari, ko‘rilishi mumkin bo‘lgan zararlarni qoplashni talab qilishga haqli bo‘lmaydi.</w:t>
      </w:r>
    </w:p>
    <w:p w14:paraId="39C85B07" w14:textId="77777777" w:rsidR="0019604E" w:rsidRPr="00E46264"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Quyidagilar favqulotda vaziyatlar (fors-major) bo‘lib hisoblanadi: suv toshqini, yong‘in, zilzila, portlash, bo‘ron, yer ko‘chkisi, epidemiya va boshqa tabiat hodisalari, urush yoki harbiy harakatlar, fuqarolik tartibsizliklari, terrorchilik harakatlari, hukumat va davlat organlarining aktlari.</w:t>
      </w:r>
    </w:p>
    <w:p w14:paraId="5658E7BE" w14:textId="77777777" w:rsidR="0019604E" w:rsidRPr="00E46264"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Taraflar fors-major holatlari vujudga kelganligi va tugaganligi haqida zudlik bilan yozma ravishda bir-birlarini xabardor qilishlari lozim.</w:t>
      </w:r>
    </w:p>
    <w:p w14:paraId="2BBF59D0" w14:textId="77777777" w:rsidR="0019604E" w:rsidRPr="00E46264" w:rsidRDefault="0019604E" w:rsidP="006E50A1">
      <w:pPr>
        <w:numPr>
          <w:ilvl w:val="1"/>
          <w:numId w:val="10"/>
        </w:numPr>
        <w:tabs>
          <w:tab w:val="left" w:pos="-284"/>
          <w:tab w:val="left" w:pos="317"/>
          <w:tab w:val="left" w:pos="1310"/>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Fors-major holatiga asoslanayotgan taraf, vakolatli davlat idorasining bunday holatlarni vujudga kelganligini tasdiqlovchi tegishli hujjatini taqdim etishi shart.</w:t>
      </w:r>
    </w:p>
    <w:p w14:paraId="66E548B7" w14:textId="77777777" w:rsidR="0019604E" w:rsidRPr="00E46264" w:rsidRDefault="0019604E" w:rsidP="00E46264">
      <w:pPr>
        <w:tabs>
          <w:tab w:val="left" w:pos="-284"/>
          <w:tab w:val="left" w:pos="317"/>
          <w:tab w:val="left" w:pos="1310"/>
        </w:tabs>
        <w:spacing w:after="0" w:line="240" w:lineRule="auto"/>
        <w:ind w:firstLine="709"/>
        <w:contextualSpacing/>
        <w:jc w:val="both"/>
        <w:rPr>
          <w:rFonts w:ascii="Times New Roman" w:eastAsia="Times New Roman" w:hAnsi="Times New Roman" w:cs="Times New Roman"/>
          <w:noProof/>
          <w:kern w:val="0"/>
          <w:sz w:val="26"/>
          <w:szCs w:val="26"/>
          <w:lang w:val="uz-Latn-UZ" w:eastAsia="ru-RU"/>
          <w14:ligatures w14:val="none"/>
        </w:rPr>
      </w:pPr>
    </w:p>
    <w:p w14:paraId="0523919D" w14:textId="716DF903" w:rsidR="0019604E" w:rsidRPr="00E46264" w:rsidRDefault="0019604E" w:rsidP="00E46264">
      <w:pPr>
        <w:numPr>
          <w:ilvl w:val="0"/>
          <w:numId w:val="10"/>
        </w:numPr>
        <w:spacing w:after="0" w:line="240" w:lineRule="auto"/>
        <w:ind w:left="0" w:firstLine="709"/>
        <w:contextualSpacing/>
        <w:jc w:val="center"/>
        <w:rPr>
          <w:rFonts w:ascii="Times New Roman" w:eastAsia="Times New Roman" w:hAnsi="Times New Roman" w:cs="Times New Roman"/>
          <w:b/>
          <w:bCs/>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 xml:space="preserve">KORRUPSIYAGA QARSHI SHARTLAR </w:t>
      </w:r>
    </w:p>
    <w:p w14:paraId="4095F48C" w14:textId="22BFB0D1"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9.1</w:t>
      </w:r>
      <w:r w:rsidRPr="00E46264">
        <w:rPr>
          <w:rFonts w:ascii="Times New Roman" w:eastAsia="Times New Roman" w:hAnsi="Times New Roman" w:cs="Times New Roman"/>
          <w:noProof/>
          <w:kern w:val="0"/>
          <w:sz w:val="26"/>
          <w:szCs w:val="26"/>
          <w:lang w:val="uz-Latn-UZ" w:eastAsia="ru-RU"/>
          <w14:ligatures w14:val="none"/>
        </w:rPr>
        <w:t>.</w:t>
      </w:r>
      <w:r w:rsidR="00C461F4"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bajarayotganda ularning har biri o‘z faoliyatida korrupsion xarakatlarni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bo‘lsa)talablariga amal  qiladilar.  </w:t>
      </w:r>
    </w:p>
    <w:p w14:paraId="53D387C2" w14:textId="408B3BC4"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9.2</w:t>
      </w:r>
      <w:r w:rsidRPr="00E46264">
        <w:rPr>
          <w:rFonts w:ascii="Times New Roman" w:eastAsia="Times New Roman" w:hAnsi="Times New Roman" w:cs="Times New Roman"/>
          <w:noProof/>
          <w:kern w:val="0"/>
          <w:sz w:val="26"/>
          <w:szCs w:val="26"/>
          <w:lang w:val="uz-Latn-UZ" w:eastAsia="ru-RU"/>
          <w14:ligatures w14:val="none"/>
        </w:rPr>
        <w:t>.</w:t>
      </w:r>
      <w:r w:rsidR="00C461F4" w:rsidRPr="00E46264">
        <w:rPr>
          <w:rFonts w:ascii="Times New Roman" w:eastAsia="Times New Roman" w:hAnsi="Times New Roman" w:cs="Times New Roman"/>
          <w:noProof/>
          <w:kern w:val="0"/>
          <w:sz w:val="26"/>
          <w:szCs w:val="26"/>
          <w:lang w:val="uz-Latn-UZ" w:eastAsia="ru-RU"/>
          <w14:ligatures w14:val="none"/>
        </w:rPr>
        <w:t xml:space="preserve"> </w:t>
      </w:r>
      <w:r w:rsidRPr="00E46264">
        <w:rPr>
          <w:rFonts w:ascii="Times New Roman" w:eastAsia="Times New Roman" w:hAnsi="Times New Roman" w:cs="Times New Roman"/>
          <w:noProof/>
          <w:kern w:val="0"/>
          <w:sz w:val="26"/>
          <w:szCs w:val="26"/>
          <w:lang w:val="uz-Latn-UZ" w:eastAsia="ru-RU"/>
          <w14:ligatures w14:val="none"/>
        </w:rPr>
        <w:t xml:space="preserve">Taraflar ushbu shartnoma bo‘yicha o‘z majburiyatlarini bajarish chog‘ida na o‘zlari, na ijroiya organi, na ularning masabdor shaxlari yoki xodimlari biron-bir shaxslarga (jumladan, jismoniy shaxslar, tijorat tashkilotlari va davlat mansabdor </w:t>
      </w:r>
      <w:r w:rsidRPr="00E46264">
        <w:rPr>
          <w:rFonts w:ascii="Times New Roman" w:eastAsia="Times New Roman" w:hAnsi="Times New Roman" w:cs="Times New Roman"/>
          <w:noProof/>
          <w:kern w:val="0"/>
          <w:sz w:val="26"/>
          <w:szCs w:val="26"/>
          <w:lang w:val="uz-Latn-UZ" w:eastAsia="ru-RU"/>
          <w14:ligatures w14:val="none"/>
        </w:rPr>
        <w:lastRenderedPageBreak/>
        <w:t>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750C02B4" w14:textId="77777777"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9.3</w:t>
      </w:r>
      <w:r w:rsidRPr="00E46264">
        <w:rPr>
          <w:rFonts w:ascii="Times New Roman" w:eastAsia="Times New Roman" w:hAnsi="Times New Roman" w:cs="Times New Roman"/>
          <w:noProof/>
          <w:kern w:val="0"/>
          <w:sz w:val="26"/>
          <w:szCs w:val="26"/>
          <w:lang w:val="uz-Latn-UZ" w:eastAsia="ru-RU"/>
          <w14:ligatures w14:val="none"/>
        </w:rPr>
        <w:t>.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68D09C70" w14:textId="3880AE30"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Yozma xabarnomalar “O‘zsanoatqurilishbank” ATB tomonidan tashkil etilgan jismoniy va yuridik shaxslar uchun korrupsiyaga qarshi kurashish “Komplaens ishonch liniyasi” kanallari </w:t>
      </w:r>
      <w:r w:rsidRPr="00E46264">
        <w:rPr>
          <w:rFonts w:ascii="Times New Roman" w:eastAsia="Times New Roman" w:hAnsi="Times New Roman" w:cs="Times New Roman"/>
          <w:b/>
          <w:bCs/>
          <w:noProof/>
          <w:kern w:val="0"/>
          <w:sz w:val="26"/>
          <w:szCs w:val="26"/>
          <w:lang w:val="uz-Latn-UZ" w:eastAsia="ru-RU"/>
          <w14:ligatures w14:val="none"/>
        </w:rPr>
        <w:t xml:space="preserve">(tel:0-800-120-8888, veb sayt </w:t>
      </w:r>
      <w:hyperlink r:id="rId8" w:history="1">
        <w:r w:rsidRPr="00E46264">
          <w:rPr>
            <w:rFonts w:ascii="Times New Roman" w:eastAsia="Times New Roman" w:hAnsi="Times New Roman" w:cs="Times New Roman"/>
            <w:b/>
            <w:bCs/>
            <w:noProof/>
            <w:kern w:val="0"/>
            <w:sz w:val="26"/>
            <w:szCs w:val="26"/>
            <w:u w:val="single"/>
            <w:lang w:val="uz-Latn-UZ" w:eastAsia="ru-RU"/>
            <w14:ligatures w14:val="none"/>
          </w:rPr>
          <w:t>www.sqb.uz</w:t>
        </w:r>
      </w:hyperlink>
      <w:r w:rsidRPr="00E46264">
        <w:rPr>
          <w:rFonts w:ascii="Times New Roman" w:eastAsia="Times New Roman" w:hAnsi="Times New Roman" w:cs="Times New Roman"/>
          <w:b/>
          <w:bCs/>
          <w:noProof/>
          <w:kern w:val="0"/>
          <w:sz w:val="26"/>
          <w:szCs w:val="26"/>
          <w:lang w:val="uz-Latn-UZ" w:eastAsia="ru-RU"/>
          <w14:ligatures w14:val="none"/>
        </w:rPr>
        <w:t>, Telegram messenjer SQB AntiKor (@sqbantikor_bot</w:t>
      </w:r>
      <w:r w:rsidRPr="00E46264">
        <w:rPr>
          <w:rFonts w:ascii="Times New Roman" w:eastAsia="Times New Roman" w:hAnsi="Times New Roman" w:cs="Times New Roman"/>
          <w:noProof/>
          <w:kern w:val="0"/>
          <w:sz w:val="26"/>
          <w:szCs w:val="26"/>
          <w:lang w:val="uz-Latn-UZ" w:eastAsia="ru-RU"/>
          <w14:ligatures w14:val="none"/>
        </w:rPr>
        <w:t xml:space="preserve">) orqali amalga oshiriladi. </w:t>
      </w:r>
    </w:p>
    <w:p w14:paraId="260E6801" w14:textId="61F271DB"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9.4.</w:t>
      </w:r>
      <w:r w:rsidRPr="00E46264">
        <w:rPr>
          <w:rFonts w:ascii="Times New Roman" w:eastAsia="Times New Roman" w:hAnsi="Times New Roman" w:cs="Times New Roman"/>
          <w:noProof/>
          <w:kern w:val="0"/>
          <w:sz w:val="26"/>
          <w:szCs w:val="26"/>
          <w:lang w:val="uz-Latn-UZ" w:eastAsia="ru-RU"/>
          <w14:ligatures w14:val="none"/>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11B8B6BF" w14:textId="1EC54262" w:rsidR="0019604E" w:rsidRPr="00E46264" w:rsidRDefault="0019604E" w:rsidP="006E50A1">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bCs/>
          <w:noProof/>
          <w:kern w:val="0"/>
          <w:sz w:val="26"/>
          <w:szCs w:val="26"/>
          <w:lang w:val="uz-Latn-UZ" w:eastAsia="ru-RU"/>
          <w14:ligatures w14:val="none"/>
        </w:rPr>
        <w:t>9.5.</w:t>
      </w:r>
      <w:r w:rsidRPr="00E46264">
        <w:rPr>
          <w:rFonts w:ascii="Times New Roman" w:eastAsia="Times New Roman" w:hAnsi="Times New Roman" w:cs="Times New Roman"/>
          <w:noProof/>
          <w:kern w:val="0"/>
          <w:sz w:val="26"/>
          <w:szCs w:val="26"/>
          <w:lang w:val="uz-Latn-UZ" w:eastAsia="ru-RU"/>
          <w14:ligatures w14:val="none"/>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764782B1" w14:textId="77777777" w:rsidR="0019604E" w:rsidRPr="00E46264" w:rsidRDefault="0019604E" w:rsidP="00E46264">
      <w:pPr>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306DC12E" w14:textId="5FEE406E" w:rsidR="0019604E" w:rsidRPr="00E46264" w:rsidRDefault="0019604E" w:rsidP="00E46264">
      <w:pPr>
        <w:tabs>
          <w:tab w:val="left" w:pos="317"/>
          <w:tab w:val="left" w:pos="459"/>
          <w:tab w:val="left" w:pos="601"/>
          <w:tab w:val="left" w:pos="1134"/>
        </w:tabs>
        <w:spacing w:after="0" w:line="240" w:lineRule="auto"/>
        <w:ind w:firstLine="709"/>
        <w:contextualSpacing/>
        <w:jc w:val="center"/>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10. BOSHQA SHARTLAR</w:t>
      </w:r>
    </w:p>
    <w:p w14:paraId="7D98C55E" w14:textId="77777777" w:rsidR="0019604E" w:rsidRPr="00E46264" w:rsidRDefault="0019604E" w:rsidP="006E50A1">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b/>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 xml:space="preserve">Mazkur shartnoma imzolangan vaqtdan boshlab kuchga kiradi va tomonlar o‘z majburiyatlarini to‘liq bajargunlariga qadar amalda bo‘ladi. </w:t>
      </w:r>
      <w:r w:rsidRPr="00E46264">
        <w:rPr>
          <w:rFonts w:ascii="Times New Roman" w:eastAsia="Times New Roman" w:hAnsi="Times New Roman" w:cs="Times New Roman"/>
          <w:b/>
          <w:noProof/>
          <w:kern w:val="0"/>
          <w:sz w:val="26"/>
          <w:szCs w:val="26"/>
          <w:lang w:val="uz-Latn-UZ" w:eastAsia="ru-RU"/>
          <w14:ligatures w14:val="none"/>
        </w:rPr>
        <w:t xml:space="preserve"> </w:t>
      </w:r>
    </w:p>
    <w:p w14:paraId="68D8A82C" w14:textId="77777777" w:rsidR="0019604E" w:rsidRPr="00E46264" w:rsidRDefault="0019604E" w:rsidP="006E50A1">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Ushbu shartnomaning shartlarini o‘zgartirish yoki uni bekor qilish qo‘shimcha kelishuv tuzish orqali amalga oshiriladi. Mazkur shartnomaga kiritiladigan har bir o‘zgartirish va qo‘shimchalar yozma ravishda tuzilib, tomonlar imzolaganidan so‘ng haqiqiy hisoblanadi. Barcha o‘zgartirish, qo‘shimchalar va ilovalar mazkur shartnomaning ajralmas qismi bo‘lib hisoblanadi.</w:t>
      </w:r>
      <w:bookmarkStart w:id="15" w:name="_Hlk58697374"/>
    </w:p>
    <w:p w14:paraId="5AB89818" w14:textId="6B39CEA6" w:rsidR="0019604E" w:rsidRPr="00E46264" w:rsidRDefault="0019604E" w:rsidP="006E50A1">
      <w:pPr>
        <w:numPr>
          <w:ilvl w:val="1"/>
          <w:numId w:val="8"/>
        </w:numPr>
        <w:tabs>
          <w:tab w:val="left" w:pos="175"/>
          <w:tab w:val="left" w:pos="737"/>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hAnsi="Times New Roman" w:cs="Times New Roman"/>
          <w:sz w:val="26"/>
          <w:szCs w:val="26"/>
          <w:lang w:val="uz-Latn-UZ"/>
        </w:rPr>
        <w:t>Mazkur shartnomaga nisbatan Bankning ichki me’yoriy hujjatlarida belgilangan qoidalari qo‘llaniladi va u qarz oluvchi uchun majburiy yuridik kuchga ega bo‘ladi.</w:t>
      </w:r>
    </w:p>
    <w:p w14:paraId="76AFB113" w14:textId="77777777" w:rsidR="0019604E" w:rsidRPr="00E46264" w:rsidRDefault="0019604E" w:rsidP="006E50A1">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Ushbu shartnoma bekor qilinishida Qarz oluvchi kredit bo‘yicha asosiy qarz va hisoblangan foizlarni to‘liq qaytarishi shart</w:t>
      </w:r>
      <w:bookmarkEnd w:id="15"/>
      <w:r w:rsidRPr="00E46264">
        <w:rPr>
          <w:rFonts w:ascii="Times New Roman" w:eastAsia="Times New Roman" w:hAnsi="Times New Roman" w:cs="Times New Roman"/>
          <w:noProof/>
          <w:kern w:val="0"/>
          <w:sz w:val="26"/>
          <w:szCs w:val="26"/>
          <w:lang w:val="uz-Latn-UZ" w:eastAsia="ru-RU"/>
          <w14:ligatures w14:val="none"/>
        </w:rPr>
        <w:t>.</w:t>
      </w:r>
    </w:p>
    <w:p w14:paraId="4D29165F" w14:textId="7433B3C5" w:rsidR="0019604E" w:rsidRPr="00E46264" w:rsidRDefault="0019604E" w:rsidP="006E50A1">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Ushbu shartnomada ko‘zda tutilmagan, u bilan bog‘liq bo‘lgan barcha munosabatlar O‘zbekiston Respublikasining amaldagi qonunchiligi bilan tartibga solinadi.</w:t>
      </w:r>
    </w:p>
    <w:p w14:paraId="3C4C06B7" w14:textId="1A72697E" w:rsidR="0019604E" w:rsidRPr="00E46264" w:rsidRDefault="0019604E" w:rsidP="006E50A1">
      <w:pPr>
        <w:numPr>
          <w:ilvl w:val="1"/>
          <w:numId w:val="8"/>
        </w:numPr>
        <w:tabs>
          <w:tab w:val="left" w:pos="501"/>
          <w:tab w:val="left" w:pos="737"/>
          <w:tab w:val="left" w:pos="1209"/>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Tomonlarning manzillari o‘zgargan hollarda 10 kun muddat ichida albatta bir-birlarini yozma ravishda xabardor qilishlari shart.</w:t>
      </w:r>
    </w:p>
    <w:p w14:paraId="4BAA69E7" w14:textId="3245CB09" w:rsidR="0019604E" w:rsidRPr="00E46264" w:rsidRDefault="0019604E" w:rsidP="006E50A1">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Qarz oluvchi, o‘ziga taalluqli bo‘lgan yoki uni identifikatsiya qilish imkonini beradigan axborotlarni/ ma’lumotlarni Bank tomonidan uchinchi shaslarga berilishiga yoki ulardan foydalanishiga o‘z roziligini beradi.</w:t>
      </w:r>
    </w:p>
    <w:p w14:paraId="63ADB16F" w14:textId="77777777" w:rsidR="0019604E" w:rsidRPr="00E46264" w:rsidRDefault="0019604E" w:rsidP="006E50A1">
      <w:pPr>
        <w:numPr>
          <w:ilvl w:val="1"/>
          <w:numId w:val="8"/>
        </w:numPr>
        <w:tabs>
          <w:tab w:val="left" w:pos="501"/>
          <w:tab w:val="left" w:pos="737"/>
          <w:tab w:val="left" w:pos="1209"/>
          <w:tab w:val="left" w:pos="1418"/>
        </w:tabs>
        <w:spacing w:after="0" w:line="240" w:lineRule="auto"/>
        <w:ind w:left="0" w:firstLine="709"/>
        <w:contextualSpacing/>
        <w:jc w:val="both"/>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noProof/>
          <w:kern w:val="0"/>
          <w:sz w:val="26"/>
          <w:szCs w:val="26"/>
          <w:lang w:val="uz-Latn-UZ" w:eastAsia="ru-RU"/>
          <w14:ligatures w14:val="none"/>
        </w:rPr>
        <w:t>Mazkur shartnoma tomonlarning har biri uchun bir xil yuridik kuchga ega bo‘lgan ikki nusxada tuzildi.</w:t>
      </w:r>
    </w:p>
    <w:p w14:paraId="197CEC75" w14:textId="77777777" w:rsidR="0019604E" w:rsidRPr="00E46264" w:rsidRDefault="0019604E" w:rsidP="00E46264">
      <w:pPr>
        <w:tabs>
          <w:tab w:val="left" w:pos="317"/>
          <w:tab w:val="left" w:pos="501"/>
          <w:tab w:val="left" w:pos="567"/>
          <w:tab w:val="left" w:pos="1209"/>
          <w:tab w:val="left" w:pos="1310"/>
        </w:tabs>
        <w:spacing w:after="0" w:line="240" w:lineRule="auto"/>
        <w:ind w:firstLine="709"/>
        <w:jc w:val="both"/>
        <w:rPr>
          <w:rFonts w:ascii="Times New Roman" w:eastAsia="Times New Roman" w:hAnsi="Times New Roman" w:cs="Times New Roman"/>
          <w:noProof/>
          <w:kern w:val="0"/>
          <w:sz w:val="26"/>
          <w:szCs w:val="26"/>
          <w:lang w:val="uz-Latn-UZ" w:eastAsia="ru-RU"/>
          <w14:ligatures w14:val="none"/>
        </w:rPr>
      </w:pPr>
    </w:p>
    <w:p w14:paraId="178B522F" w14:textId="414A751F" w:rsidR="0019604E" w:rsidRPr="00E46264" w:rsidRDefault="0019604E" w:rsidP="00E46264">
      <w:pPr>
        <w:numPr>
          <w:ilvl w:val="0"/>
          <w:numId w:val="8"/>
        </w:numPr>
        <w:tabs>
          <w:tab w:val="left" w:pos="317"/>
          <w:tab w:val="left" w:pos="993"/>
          <w:tab w:val="left" w:pos="1134"/>
          <w:tab w:val="left" w:pos="1451"/>
        </w:tabs>
        <w:spacing w:after="0" w:line="240" w:lineRule="auto"/>
        <w:ind w:left="0" w:firstLine="709"/>
        <w:contextualSpacing/>
        <w:jc w:val="center"/>
        <w:rPr>
          <w:rFonts w:ascii="Times New Roman" w:eastAsia="Times New Roman" w:hAnsi="Times New Roman" w:cs="Times New Roman"/>
          <w:noProof/>
          <w:kern w:val="0"/>
          <w:sz w:val="26"/>
          <w:szCs w:val="26"/>
          <w:lang w:val="uz-Latn-UZ" w:eastAsia="ru-RU"/>
          <w14:ligatures w14:val="none"/>
        </w:rPr>
      </w:pPr>
      <w:r w:rsidRPr="00E46264">
        <w:rPr>
          <w:rFonts w:ascii="Times New Roman" w:eastAsia="Times New Roman" w:hAnsi="Times New Roman" w:cs="Times New Roman"/>
          <w:b/>
          <w:noProof/>
          <w:kern w:val="0"/>
          <w:sz w:val="26"/>
          <w:szCs w:val="26"/>
          <w:lang w:val="uz-Latn-UZ" w:eastAsia="ru-RU"/>
          <w14:ligatures w14:val="none"/>
        </w:rPr>
        <w:t>TOMONLARNING YURIDIK MANZILLARI VA IMZOLARI</w:t>
      </w:r>
    </w:p>
    <w:tbl>
      <w:tblPr>
        <w:tblpPr w:leftFromText="180" w:rightFromText="180" w:vertAnchor="text" w:horzAnchor="margin" w:tblpXSpec="center" w:tblpY="111"/>
        <w:tblOverlap w:val="never"/>
        <w:tblW w:w="8789" w:type="dxa"/>
        <w:tblBorders>
          <w:top w:val="single" w:sz="6" w:space="0" w:color="auto"/>
          <w:left w:val="single" w:sz="6" w:space="0" w:color="auto"/>
          <w:bottom w:val="single" w:sz="6" w:space="0" w:color="auto"/>
          <w:right w:val="single" w:sz="6" w:space="0" w:color="auto"/>
          <w:insideV w:val="single" w:sz="6" w:space="0" w:color="auto"/>
        </w:tblBorders>
        <w:tblLook w:val="0000" w:firstRow="0" w:lastRow="0" w:firstColumn="0" w:lastColumn="0" w:noHBand="0" w:noVBand="0"/>
      </w:tblPr>
      <w:tblGrid>
        <w:gridCol w:w="4394"/>
        <w:gridCol w:w="4395"/>
      </w:tblGrid>
      <w:tr w:rsidR="00E46264" w:rsidRPr="00E46264" w14:paraId="4C98FFA9" w14:textId="77777777" w:rsidTr="00BD2EFE">
        <w:trPr>
          <w:trHeight w:val="127"/>
        </w:trPr>
        <w:tc>
          <w:tcPr>
            <w:tcW w:w="4394" w:type="dxa"/>
            <w:tcBorders>
              <w:top w:val="single" w:sz="6" w:space="0" w:color="auto"/>
              <w:left w:val="single" w:sz="6" w:space="0" w:color="auto"/>
              <w:bottom w:val="nil"/>
              <w:right w:val="single" w:sz="6" w:space="0" w:color="auto"/>
            </w:tcBorders>
          </w:tcPr>
          <w:p w14:paraId="07A3033E"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Bank</w:t>
            </w:r>
          </w:p>
        </w:tc>
        <w:tc>
          <w:tcPr>
            <w:tcW w:w="4395" w:type="dxa"/>
            <w:tcBorders>
              <w:top w:val="single" w:sz="6" w:space="0" w:color="auto"/>
              <w:left w:val="single" w:sz="6" w:space="0" w:color="auto"/>
              <w:bottom w:val="nil"/>
              <w:right w:val="single" w:sz="6" w:space="0" w:color="auto"/>
            </w:tcBorders>
          </w:tcPr>
          <w:p w14:paraId="13C02004"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Qarz oluvchi</w:t>
            </w:r>
          </w:p>
        </w:tc>
      </w:tr>
      <w:tr w:rsidR="00E46264" w:rsidRPr="00E46264" w14:paraId="76F41EF0" w14:textId="77777777" w:rsidTr="0097540B">
        <w:trPr>
          <w:trHeight w:val="262"/>
        </w:trPr>
        <w:tc>
          <w:tcPr>
            <w:tcW w:w="4394" w:type="dxa"/>
            <w:tcBorders>
              <w:top w:val="single" w:sz="6" w:space="0" w:color="auto"/>
              <w:left w:val="single" w:sz="6" w:space="0" w:color="auto"/>
              <w:bottom w:val="single" w:sz="6" w:space="0" w:color="auto"/>
              <w:right w:val="single" w:sz="6" w:space="0" w:color="auto"/>
            </w:tcBorders>
          </w:tcPr>
          <w:p w14:paraId="2494D7CE"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Manzil:</w:t>
            </w:r>
            <w:r w:rsidRPr="00E46264">
              <w:rPr>
                <w:rFonts w:ascii="Times New Roman" w:hAnsi="Times New Roman" w:cs="Times New Roman"/>
                <w:bCs/>
                <w:sz w:val="26"/>
                <w:szCs w:val="26"/>
                <w:lang w:val="uz-Latn-UZ"/>
              </w:rPr>
              <w:t>[filial_address]</w:t>
            </w:r>
          </w:p>
        </w:tc>
        <w:tc>
          <w:tcPr>
            <w:tcW w:w="4395" w:type="dxa"/>
            <w:tcBorders>
              <w:top w:val="single" w:sz="6" w:space="0" w:color="auto"/>
              <w:left w:val="single" w:sz="6" w:space="0" w:color="auto"/>
              <w:bottom w:val="single" w:sz="6" w:space="0" w:color="auto"/>
              <w:right w:val="single" w:sz="6" w:space="0" w:color="auto"/>
            </w:tcBorders>
          </w:tcPr>
          <w:p w14:paraId="7D27B267"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Manzil:</w:t>
            </w:r>
            <w:r w:rsidRPr="00E46264">
              <w:rPr>
                <w:rFonts w:ascii="Times New Roman" w:hAnsi="Times New Roman" w:cs="Times New Roman"/>
                <w:sz w:val="26"/>
                <w:szCs w:val="26"/>
                <w:lang w:val="uz-Latn-UZ"/>
              </w:rPr>
              <w:t>[client_address]</w:t>
            </w:r>
          </w:p>
        </w:tc>
      </w:tr>
      <w:tr w:rsidR="00E46264" w:rsidRPr="00E46264" w14:paraId="46471134" w14:textId="77777777" w:rsidTr="0097540B">
        <w:trPr>
          <w:trHeight w:val="270"/>
        </w:trPr>
        <w:tc>
          <w:tcPr>
            <w:tcW w:w="4394" w:type="dxa"/>
            <w:tcBorders>
              <w:top w:val="single" w:sz="6" w:space="0" w:color="auto"/>
              <w:left w:val="single" w:sz="6" w:space="0" w:color="auto"/>
              <w:bottom w:val="single" w:sz="6" w:space="0" w:color="auto"/>
              <w:right w:val="single" w:sz="6" w:space="0" w:color="auto"/>
            </w:tcBorders>
          </w:tcPr>
          <w:p w14:paraId="0E53D168" w14:textId="77777777" w:rsidR="00DE4721" w:rsidRPr="00E46264" w:rsidRDefault="00DE4721" w:rsidP="00E46264">
            <w:pPr>
              <w:spacing w:after="0" w:line="240" w:lineRule="auto"/>
              <w:ind w:firstLine="709"/>
              <w:jc w:val="center"/>
              <w:rPr>
                <w:rFonts w:ascii="Times New Roman" w:hAnsi="Times New Roman" w:cs="Times New Roman"/>
                <w:bCs/>
                <w:sz w:val="26"/>
                <w:szCs w:val="26"/>
                <w:lang w:val="uz-Latn-UZ"/>
              </w:rPr>
            </w:pPr>
            <w:r w:rsidRPr="00E46264">
              <w:rPr>
                <w:rFonts w:ascii="Times New Roman" w:hAnsi="Times New Roman" w:cs="Times New Roman"/>
                <w:bCs/>
                <w:sz w:val="26"/>
                <w:szCs w:val="26"/>
                <w:lang w:val="uz-Latn-UZ"/>
              </w:rPr>
              <w:lastRenderedPageBreak/>
              <w:t>[filial_name]</w:t>
            </w:r>
          </w:p>
          <w:p w14:paraId="007AD51C" w14:textId="77777777" w:rsidR="00DE4721" w:rsidRPr="00E46264" w:rsidRDefault="00DE4721" w:rsidP="00E46264">
            <w:pPr>
              <w:spacing w:after="0" w:line="240" w:lineRule="auto"/>
              <w:ind w:firstLine="709"/>
              <w:jc w:val="center"/>
              <w:rPr>
                <w:rFonts w:ascii="Times New Roman" w:hAnsi="Times New Roman" w:cs="Times New Roman"/>
                <w:bCs/>
                <w:sz w:val="26"/>
                <w:szCs w:val="26"/>
                <w:lang w:val="uz-Latn-UZ"/>
              </w:rPr>
            </w:pPr>
            <w:r w:rsidRPr="00E46264">
              <w:rPr>
                <w:rFonts w:ascii="Times New Roman" w:hAnsi="Times New Roman" w:cs="Times New Roman"/>
                <w:b/>
                <w:sz w:val="26"/>
                <w:szCs w:val="26"/>
                <w:lang w:val="uz-Latn-UZ"/>
              </w:rPr>
              <w:t xml:space="preserve">STIR: </w:t>
            </w:r>
            <w:r w:rsidRPr="00E46264">
              <w:rPr>
                <w:rFonts w:ascii="Times New Roman" w:hAnsi="Times New Roman" w:cs="Times New Roman"/>
                <w:bCs/>
                <w:sz w:val="26"/>
                <w:szCs w:val="26"/>
                <w:lang w:val="uz-Latn-UZ"/>
              </w:rPr>
              <w:t>[filial_inn]</w:t>
            </w:r>
          </w:p>
          <w:p w14:paraId="40952BC4" w14:textId="5B4D173F"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bCs/>
                <w:sz w:val="26"/>
                <w:szCs w:val="26"/>
                <w:lang w:val="uz-Latn-UZ"/>
              </w:rPr>
              <w:t>MFO:</w:t>
            </w:r>
            <w:r w:rsidRPr="00E46264">
              <w:rPr>
                <w:rFonts w:ascii="Times New Roman" w:hAnsi="Times New Roman" w:cs="Times New Roman"/>
                <w:sz w:val="26"/>
                <w:szCs w:val="26"/>
                <w:lang w:val="uz-Latn-UZ"/>
              </w:rPr>
              <w:t>00440</w:t>
            </w:r>
          </w:p>
        </w:tc>
        <w:tc>
          <w:tcPr>
            <w:tcW w:w="4395" w:type="dxa"/>
            <w:tcBorders>
              <w:top w:val="single" w:sz="6" w:space="0" w:color="auto"/>
              <w:left w:val="single" w:sz="6" w:space="0" w:color="auto"/>
              <w:bottom w:val="single" w:sz="6" w:space="0" w:color="auto"/>
              <w:right w:val="single" w:sz="6" w:space="0" w:color="auto"/>
            </w:tcBorders>
          </w:tcPr>
          <w:p w14:paraId="35BCE5C1"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Pasport ma’lumotlari:</w:t>
            </w:r>
          </w:p>
          <w:p w14:paraId="2AC6F801" w14:textId="77777777" w:rsidR="00DE4721" w:rsidRPr="00E46264" w:rsidRDefault="00DE4721" w:rsidP="00E46264">
            <w:pPr>
              <w:spacing w:after="0" w:line="240" w:lineRule="auto"/>
              <w:ind w:firstLine="709"/>
              <w:jc w:val="center"/>
              <w:rPr>
                <w:rFonts w:ascii="Times New Roman" w:hAnsi="Times New Roman" w:cs="Times New Roman"/>
                <w:sz w:val="26"/>
                <w:szCs w:val="26"/>
                <w:lang w:val="uz-Latn-UZ"/>
              </w:rPr>
            </w:pPr>
            <w:r w:rsidRPr="00E46264">
              <w:rPr>
                <w:rFonts w:ascii="Times New Roman" w:hAnsi="Times New Roman" w:cs="Times New Roman"/>
                <w:sz w:val="26"/>
                <w:szCs w:val="26"/>
                <w:lang w:val="uz-Latn-UZ"/>
              </w:rPr>
              <w:t>[client_pass_number]</w:t>
            </w:r>
          </w:p>
          <w:p w14:paraId="2E24FE81" w14:textId="77777777" w:rsidR="00DE4721" w:rsidRPr="00E46264" w:rsidRDefault="00DE4721" w:rsidP="00E46264">
            <w:pPr>
              <w:spacing w:after="0" w:line="240" w:lineRule="auto"/>
              <w:ind w:firstLine="709"/>
              <w:jc w:val="center"/>
              <w:rPr>
                <w:rFonts w:ascii="Times New Roman" w:hAnsi="Times New Roman" w:cs="Times New Roman"/>
                <w:sz w:val="26"/>
                <w:szCs w:val="26"/>
                <w:lang w:val="uz-Latn-UZ"/>
              </w:rPr>
            </w:pPr>
            <w:r w:rsidRPr="00E46264">
              <w:rPr>
                <w:rFonts w:ascii="Times New Roman" w:hAnsi="Times New Roman" w:cs="Times New Roman"/>
                <w:sz w:val="26"/>
                <w:szCs w:val="26"/>
                <w:lang w:val="uz-Latn-UZ"/>
              </w:rPr>
              <w:t>[client_pass_reg_date]</w:t>
            </w:r>
          </w:p>
          <w:p w14:paraId="5C4460EB"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Telefon:</w:t>
            </w:r>
            <w:r w:rsidRPr="00E46264">
              <w:rPr>
                <w:rFonts w:ascii="Times New Roman" w:hAnsi="Times New Roman" w:cs="Times New Roman"/>
                <w:bCs/>
                <w:sz w:val="26"/>
                <w:szCs w:val="26"/>
                <w:lang w:val="uz-Latn-UZ"/>
              </w:rPr>
              <w:t>[client_phone]</w:t>
            </w:r>
          </w:p>
        </w:tc>
      </w:tr>
      <w:tr w:rsidR="00E46264" w:rsidRPr="00E46264" w14:paraId="6E0A891A" w14:textId="77777777" w:rsidTr="0097540B">
        <w:trPr>
          <w:trHeight w:val="2261"/>
        </w:trPr>
        <w:tc>
          <w:tcPr>
            <w:tcW w:w="4394" w:type="dxa"/>
            <w:tcBorders>
              <w:top w:val="single" w:sz="6" w:space="0" w:color="auto"/>
              <w:left w:val="single" w:sz="6" w:space="0" w:color="auto"/>
              <w:bottom w:val="single" w:sz="6" w:space="0" w:color="auto"/>
              <w:right w:val="single" w:sz="6" w:space="0" w:color="auto"/>
            </w:tcBorders>
          </w:tcPr>
          <w:p w14:paraId="2F6BDF11" w14:textId="77777777" w:rsidR="00DE4721" w:rsidRPr="00E46264" w:rsidRDefault="00DE4721" w:rsidP="00E46264">
            <w:pPr>
              <w:spacing w:after="0" w:line="240" w:lineRule="auto"/>
              <w:ind w:firstLine="709"/>
              <w:jc w:val="center"/>
              <w:rPr>
                <w:rFonts w:ascii="Times New Roman" w:hAnsi="Times New Roman" w:cs="Times New Roman"/>
                <w:bCs/>
                <w:sz w:val="26"/>
                <w:szCs w:val="26"/>
                <w:lang w:val="uz-Latn-UZ"/>
              </w:rPr>
            </w:pPr>
            <w:r w:rsidRPr="00E46264">
              <w:rPr>
                <w:rFonts w:ascii="Times New Roman" w:hAnsi="Times New Roman" w:cs="Times New Roman"/>
                <w:bCs/>
                <w:sz w:val="26"/>
                <w:szCs w:val="26"/>
                <w:lang w:val="uz-Latn-UZ"/>
              </w:rPr>
              <w:t>[filial_manager]</w:t>
            </w:r>
          </w:p>
          <w:p w14:paraId="58596D96"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p>
          <w:p w14:paraId="79CDE83C" w14:textId="77777777" w:rsidR="00DE4721" w:rsidRPr="00E46264" w:rsidRDefault="00DE4721" w:rsidP="00E46264">
            <w:pPr>
              <w:spacing w:after="0" w:line="240" w:lineRule="auto"/>
              <w:ind w:firstLine="709"/>
              <w:jc w:val="center"/>
              <w:rPr>
                <w:rFonts w:ascii="Times New Roman" w:hAnsi="Times New Roman" w:cs="Times New Roman"/>
                <w:bCs/>
                <w:sz w:val="26"/>
                <w:szCs w:val="26"/>
                <w:u w:val="single"/>
                <w:lang w:val="uz-Latn-UZ"/>
              </w:rPr>
            </w:pPr>
            <w:r w:rsidRPr="00E46264">
              <w:rPr>
                <w:rFonts w:ascii="Times New Roman" w:hAnsi="Times New Roman" w:cs="Times New Roman"/>
                <w:bCs/>
                <w:sz w:val="26"/>
                <w:szCs w:val="26"/>
                <w:u w:val="single"/>
                <w:lang w:val="uz-Latn-UZ"/>
              </w:rPr>
              <w:t>______________</w:t>
            </w:r>
          </w:p>
          <w:p w14:paraId="1CDA404F" w14:textId="77777777" w:rsidR="00DE4721" w:rsidRPr="00E46264" w:rsidRDefault="00DE4721" w:rsidP="00E46264">
            <w:pPr>
              <w:spacing w:after="0" w:line="240" w:lineRule="auto"/>
              <w:ind w:firstLine="709"/>
              <w:jc w:val="center"/>
              <w:rPr>
                <w:rFonts w:ascii="Times New Roman" w:hAnsi="Times New Roman" w:cs="Times New Roman"/>
                <w:b/>
                <w:sz w:val="26"/>
                <w:szCs w:val="26"/>
                <w:u w:val="single"/>
                <w:lang w:val="uz-Latn-UZ"/>
              </w:rPr>
            </w:pPr>
          </w:p>
          <w:p w14:paraId="6B533058" w14:textId="77777777" w:rsidR="00DE4721" w:rsidRPr="00E46264" w:rsidRDefault="00DE4721" w:rsidP="00E46264">
            <w:pPr>
              <w:spacing w:after="0" w:line="240" w:lineRule="auto"/>
              <w:ind w:firstLine="709"/>
              <w:jc w:val="center"/>
              <w:rPr>
                <w:rFonts w:ascii="Times New Roman" w:hAnsi="Times New Roman" w:cs="Times New Roman"/>
                <w:b/>
                <w:lang w:val="uz-Latn-UZ"/>
              </w:rPr>
            </w:pPr>
          </w:p>
          <w:p w14:paraId="71728532" w14:textId="77777777" w:rsidR="00DE4721" w:rsidRPr="00E46264" w:rsidRDefault="00DE4721" w:rsidP="00E46264">
            <w:pPr>
              <w:spacing w:after="0" w:line="240" w:lineRule="auto"/>
              <w:ind w:firstLine="709"/>
              <w:rPr>
                <w:rFonts w:ascii="Times New Roman" w:hAnsi="Times New Roman" w:cs="Times New Roman"/>
                <w:b/>
                <w:sz w:val="26"/>
                <w:szCs w:val="26"/>
                <w:lang w:val="uz-Latn-UZ"/>
              </w:rPr>
            </w:pPr>
            <w:r w:rsidRPr="00E46264">
              <w:rPr>
                <w:rFonts w:ascii="Times New Roman" w:hAnsi="Times New Roman" w:cs="Times New Roman"/>
                <w:b/>
                <w:sz w:val="26"/>
                <w:szCs w:val="26"/>
                <w:lang w:val="uz-Latn-UZ"/>
              </w:rPr>
              <w:t>М.O‘.</w:t>
            </w:r>
          </w:p>
          <w:p w14:paraId="516CB84A"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u w:val="single"/>
                <w:lang w:val="uz-Latn-UZ"/>
              </w:rPr>
              <w:t>«___»</w:t>
            </w:r>
            <w:r w:rsidRPr="00E46264">
              <w:rPr>
                <w:rFonts w:ascii="Times New Roman" w:hAnsi="Times New Roman" w:cs="Times New Roman"/>
                <w:b/>
                <w:sz w:val="26"/>
                <w:szCs w:val="26"/>
                <w:lang w:val="uz-Latn-UZ"/>
              </w:rPr>
              <w:t xml:space="preserve"> </w:t>
            </w:r>
            <w:r w:rsidRPr="00E46264">
              <w:rPr>
                <w:rFonts w:ascii="Times New Roman" w:hAnsi="Times New Roman" w:cs="Times New Roman"/>
                <w:b/>
                <w:sz w:val="26"/>
                <w:szCs w:val="26"/>
                <w:u w:val="single"/>
                <w:lang w:val="uz-Latn-UZ"/>
              </w:rPr>
              <w:t>__________</w:t>
            </w:r>
            <w:r w:rsidRPr="00E46264">
              <w:rPr>
                <w:rFonts w:ascii="Times New Roman" w:hAnsi="Times New Roman" w:cs="Times New Roman"/>
                <w:b/>
                <w:sz w:val="26"/>
                <w:szCs w:val="26"/>
                <w:lang w:val="uz-Latn-UZ"/>
              </w:rPr>
              <w:t xml:space="preserve"> 20</w:t>
            </w:r>
            <w:r w:rsidRPr="00E46264">
              <w:rPr>
                <w:rFonts w:ascii="Times New Roman" w:hAnsi="Times New Roman" w:cs="Times New Roman"/>
                <w:b/>
                <w:sz w:val="26"/>
                <w:szCs w:val="26"/>
                <w:u w:val="single"/>
                <w:lang w:val="uz-Latn-UZ"/>
              </w:rPr>
              <w:t>____</w:t>
            </w:r>
            <w:r w:rsidRPr="00E46264">
              <w:rPr>
                <w:rFonts w:ascii="Times New Roman" w:hAnsi="Times New Roman" w:cs="Times New Roman"/>
                <w:b/>
                <w:sz w:val="26"/>
                <w:szCs w:val="26"/>
                <w:lang w:val="uz-Latn-UZ"/>
              </w:rPr>
              <w:t xml:space="preserve"> y.</w:t>
            </w:r>
          </w:p>
          <w:p w14:paraId="52E6C2BA"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p>
        </w:tc>
        <w:tc>
          <w:tcPr>
            <w:tcW w:w="4395" w:type="dxa"/>
            <w:tcBorders>
              <w:top w:val="single" w:sz="6" w:space="0" w:color="auto"/>
              <w:left w:val="single" w:sz="6" w:space="0" w:color="auto"/>
              <w:bottom w:val="single" w:sz="6" w:space="0" w:color="auto"/>
              <w:right w:val="single" w:sz="6" w:space="0" w:color="auto"/>
            </w:tcBorders>
          </w:tcPr>
          <w:p w14:paraId="79C93D39" w14:textId="77777777" w:rsidR="00DE4721" w:rsidRPr="00E46264" w:rsidRDefault="00DE4721" w:rsidP="00E46264">
            <w:pPr>
              <w:spacing w:after="0" w:line="240" w:lineRule="auto"/>
              <w:ind w:firstLine="709"/>
              <w:jc w:val="center"/>
              <w:rPr>
                <w:rFonts w:ascii="Times New Roman" w:hAnsi="Times New Roman" w:cs="Times New Roman"/>
                <w:bCs/>
                <w:sz w:val="26"/>
                <w:szCs w:val="26"/>
                <w:lang w:val="uz-Latn-UZ"/>
              </w:rPr>
            </w:pPr>
            <w:r w:rsidRPr="00E46264">
              <w:rPr>
                <w:rFonts w:ascii="Times New Roman" w:hAnsi="Times New Roman" w:cs="Times New Roman"/>
                <w:bCs/>
                <w:sz w:val="26"/>
                <w:szCs w:val="26"/>
                <w:lang w:val="uz-Latn-UZ"/>
              </w:rPr>
              <w:t>[client_name]</w:t>
            </w:r>
          </w:p>
          <w:p w14:paraId="383EA3E0"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p>
          <w:p w14:paraId="56219F11" w14:textId="77777777" w:rsidR="00DE4721" w:rsidRPr="00E46264" w:rsidRDefault="00DE4721" w:rsidP="00E46264">
            <w:pPr>
              <w:spacing w:after="0" w:line="240" w:lineRule="auto"/>
              <w:ind w:firstLine="709"/>
              <w:jc w:val="center"/>
              <w:rPr>
                <w:rFonts w:ascii="Times New Roman" w:hAnsi="Times New Roman" w:cs="Times New Roman"/>
                <w:bCs/>
                <w:sz w:val="26"/>
                <w:szCs w:val="26"/>
                <w:u w:val="single"/>
                <w:lang w:val="uz-Latn-UZ"/>
              </w:rPr>
            </w:pPr>
            <w:r w:rsidRPr="00E46264">
              <w:rPr>
                <w:rFonts w:ascii="Times New Roman" w:hAnsi="Times New Roman" w:cs="Times New Roman"/>
                <w:bCs/>
                <w:sz w:val="26"/>
                <w:szCs w:val="26"/>
                <w:u w:val="single"/>
                <w:lang w:val="uz-Latn-UZ"/>
              </w:rPr>
              <w:t>______________</w:t>
            </w:r>
          </w:p>
          <w:p w14:paraId="23D8E6B3" w14:textId="77777777" w:rsidR="00DE4721" w:rsidRPr="00E46264" w:rsidRDefault="00DE4721" w:rsidP="00E46264">
            <w:pPr>
              <w:spacing w:after="0" w:line="240" w:lineRule="auto"/>
              <w:ind w:firstLine="709"/>
              <w:jc w:val="center"/>
              <w:rPr>
                <w:rFonts w:ascii="Times New Roman" w:hAnsi="Times New Roman" w:cs="Times New Roman"/>
                <w:b/>
                <w:sz w:val="26"/>
                <w:szCs w:val="26"/>
                <w:u w:val="single"/>
                <w:lang w:val="uz-Latn-UZ"/>
              </w:rPr>
            </w:pPr>
          </w:p>
          <w:p w14:paraId="62E02F15"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p>
          <w:p w14:paraId="4D7B25A6"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p>
          <w:p w14:paraId="587F63F7" w14:textId="77777777"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r w:rsidRPr="00E46264">
              <w:rPr>
                <w:rFonts w:ascii="Times New Roman" w:hAnsi="Times New Roman" w:cs="Times New Roman"/>
                <w:b/>
                <w:sz w:val="26"/>
                <w:szCs w:val="26"/>
                <w:u w:val="single"/>
                <w:lang w:val="uz-Latn-UZ"/>
              </w:rPr>
              <w:t>«___»</w:t>
            </w:r>
            <w:r w:rsidRPr="00E46264">
              <w:rPr>
                <w:rFonts w:ascii="Times New Roman" w:hAnsi="Times New Roman" w:cs="Times New Roman"/>
                <w:b/>
                <w:sz w:val="26"/>
                <w:szCs w:val="26"/>
                <w:lang w:val="uz-Latn-UZ"/>
              </w:rPr>
              <w:t xml:space="preserve"> </w:t>
            </w:r>
            <w:r w:rsidRPr="00E46264">
              <w:rPr>
                <w:rFonts w:ascii="Times New Roman" w:hAnsi="Times New Roman" w:cs="Times New Roman"/>
                <w:b/>
                <w:sz w:val="26"/>
                <w:szCs w:val="26"/>
                <w:u w:val="single"/>
                <w:lang w:val="uz-Latn-UZ"/>
              </w:rPr>
              <w:t>__________</w:t>
            </w:r>
            <w:r w:rsidRPr="00E46264">
              <w:rPr>
                <w:rFonts w:ascii="Times New Roman" w:hAnsi="Times New Roman" w:cs="Times New Roman"/>
                <w:b/>
                <w:sz w:val="26"/>
                <w:szCs w:val="26"/>
                <w:lang w:val="uz-Latn-UZ"/>
              </w:rPr>
              <w:t xml:space="preserve"> 20</w:t>
            </w:r>
            <w:r w:rsidRPr="00E46264">
              <w:rPr>
                <w:rFonts w:ascii="Times New Roman" w:hAnsi="Times New Roman" w:cs="Times New Roman"/>
                <w:b/>
                <w:sz w:val="26"/>
                <w:szCs w:val="26"/>
                <w:u w:val="single"/>
                <w:lang w:val="uz-Latn-UZ"/>
              </w:rPr>
              <w:t>____</w:t>
            </w:r>
            <w:r w:rsidRPr="00E46264">
              <w:rPr>
                <w:rFonts w:ascii="Times New Roman" w:hAnsi="Times New Roman" w:cs="Times New Roman"/>
                <w:b/>
                <w:sz w:val="26"/>
                <w:szCs w:val="26"/>
                <w:lang w:val="uz-Latn-UZ"/>
              </w:rPr>
              <w:t xml:space="preserve"> y.</w:t>
            </w:r>
          </w:p>
          <w:p w14:paraId="08603629" w14:textId="3AC5FCC8" w:rsidR="00DE4721" w:rsidRPr="00E46264" w:rsidRDefault="00DE4721" w:rsidP="00E46264">
            <w:pPr>
              <w:spacing w:after="0" w:line="240" w:lineRule="auto"/>
              <w:ind w:firstLine="709"/>
              <w:jc w:val="center"/>
              <w:rPr>
                <w:rFonts w:ascii="Times New Roman" w:hAnsi="Times New Roman" w:cs="Times New Roman"/>
                <w:b/>
                <w:sz w:val="26"/>
                <w:szCs w:val="26"/>
                <w:lang w:val="uz-Latn-UZ"/>
              </w:rPr>
            </w:pPr>
          </w:p>
        </w:tc>
      </w:tr>
    </w:tbl>
    <w:p w14:paraId="264B52D6" w14:textId="77777777" w:rsidR="002809DF" w:rsidRPr="00E46264" w:rsidRDefault="006C0C8F" w:rsidP="006E50A1">
      <w:pPr>
        <w:spacing w:after="0" w:line="264" w:lineRule="auto"/>
        <w:ind w:firstLine="709"/>
        <w:jc w:val="both"/>
        <w:rPr>
          <w:rFonts w:ascii="Times New Roman" w:hAnsi="Times New Roman"/>
          <w:bCs/>
          <w:kern w:val="36"/>
          <w:sz w:val="24"/>
          <w:szCs w:val="24"/>
          <w:lang w:val="uz-Latn-UZ"/>
        </w:rPr>
      </w:pPr>
      <w:r w:rsidRPr="00E46264">
        <w:rPr>
          <w:rFonts w:ascii="Times New Roman" w:hAnsi="Times New Roman" w:cs="Times New Roman"/>
          <w:sz w:val="26"/>
          <w:szCs w:val="26"/>
          <w:lang w:val="uz-Latn-UZ"/>
        </w:rPr>
        <w:tab/>
      </w:r>
      <w:r w:rsidR="002809DF" w:rsidRPr="00E46264">
        <w:rPr>
          <w:rFonts w:ascii="Times New Roman" w:hAnsi="Times New Roman"/>
          <w:bCs/>
          <w:kern w:val="36"/>
          <w:sz w:val="24"/>
          <w:szCs w:val="24"/>
          <w:lang w:val="uz-Latn-UZ"/>
        </w:rPr>
        <w:t>“Qarz oluvchi” mazkur shartnomani mening ishtirokimda imzolaganligini kafolatlayman.</w:t>
      </w:r>
    </w:p>
    <w:p w14:paraId="32B5AEE0" w14:textId="2A6B0187" w:rsidR="002809DF" w:rsidRPr="00E46264" w:rsidRDefault="002809DF" w:rsidP="006E50A1">
      <w:pPr>
        <w:spacing w:after="0" w:line="264" w:lineRule="auto"/>
        <w:ind w:firstLine="709"/>
        <w:jc w:val="right"/>
        <w:rPr>
          <w:rFonts w:ascii="Times New Roman" w:hAnsi="Times New Roman"/>
          <w:bCs/>
          <w:kern w:val="36"/>
          <w:sz w:val="24"/>
          <w:szCs w:val="24"/>
          <w:lang w:val="uz-Latn-UZ"/>
        </w:rPr>
      </w:pP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r>
      <w:r w:rsidRPr="00E46264">
        <w:rPr>
          <w:rFonts w:ascii="Times New Roman" w:hAnsi="Times New Roman"/>
          <w:bCs/>
          <w:kern w:val="36"/>
          <w:sz w:val="24"/>
          <w:szCs w:val="24"/>
          <w:lang w:val="uz-Latn-UZ"/>
        </w:rPr>
        <w:tab/>
        <w:t>_______________________________________</w:t>
      </w:r>
    </w:p>
    <w:p w14:paraId="7F02A25F" w14:textId="77777777" w:rsidR="002809DF" w:rsidRPr="00E46264" w:rsidRDefault="002809DF" w:rsidP="00E46264">
      <w:pPr>
        <w:spacing w:line="264" w:lineRule="auto"/>
        <w:ind w:firstLine="709"/>
        <w:jc w:val="both"/>
        <w:rPr>
          <w:rFonts w:ascii="Times New Roman" w:hAnsi="Times New Roman"/>
          <w:bCs/>
          <w:kern w:val="36"/>
          <w:sz w:val="20"/>
          <w:szCs w:val="20"/>
          <w:lang w:val="uz-Latn-UZ"/>
        </w:rPr>
      </w:pPr>
      <w:r w:rsidRPr="00E46264">
        <w:rPr>
          <w:rFonts w:ascii="Times New Roman" w:hAnsi="Times New Roman"/>
          <w:bCs/>
          <w:kern w:val="36"/>
          <w:sz w:val="20"/>
          <w:szCs w:val="20"/>
          <w:lang w:val="uz-Latn-UZ"/>
        </w:rPr>
        <w:t xml:space="preserve">        (vakolatli shaxsning lavozimi, F.I.O. imzo)</w:t>
      </w:r>
    </w:p>
    <w:p w14:paraId="370F7360" w14:textId="231C1AA6" w:rsidR="007051A3" w:rsidRPr="00E46264" w:rsidRDefault="007051A3" w:rsidP="00E46264">
      <w:pPr>
        <w:tabs>
          <w:tab w:val="left" w:pos="1165"/>
          <w:tab w:val="left" w:pos="2479"/>
        </w:tabs>
        <w:spacing w:after="0" w:line="240" w:lineRule="auto"/>
        <w:ind w:firstLine="709"/>
        <w:rPr>
          <w:rFonts w:ascii="Times New Roman" w:hAnsi="Times New Roman" w:cs="Times New Roman"/>
          <w:sz w:val="16"/>
          <w:szCs w:val="16"/>
          <w:lang w:val="uz-Latn-UZ"/>
        </w:rPr>
      </w:pPr>
    </w:p>
    <w:sectPr w:rsidR="007051A3" w:rsidRPr="00E462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2592B"/>
    <w:multiLevelType w:val="multilevel"/>
    <w:tmpl w:val="CC36CFD8"/>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b/>
        <w:bCs/>
        <w:strike w:val="0"/>
        <w:color w:val="auto"/>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 w15:restartNumberingAfterBreak="0">
    <w:nsid w:val="095B15B8"/>
    <w:multiLevelType w:val="multilevel"/>
    <w:tmpl w:val="EC3085DA"/>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C670882"/>
    <w:multiLevelType w:val="hybridMultilevel"/>
    <w:tmpl w:val="9FC4BE92"/>
    <w:lvl w:ilvl="0" w:tplc="A0EAA9D6">
      <w:start w:val="1"/>
      <w:numFmt w:val="russianLower"/>
      <w:lvlText w:val="%1)"/>
      <w:lvlJc w:val="left"/>
      <w:pPr>
        <w:ind w:left="720" w:hanging="360"/>
      </w:pPr>
      <w:rPr>
        <w:rFonts w:hint="default"/>
        <w:b w:val="0"/>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D65D50"/>
    <w:multiLevelType w:val="multilevel"/>
    <w:tmpl w:val="2108717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6"/>
        <w:szCs w:val="26"/>
        <w:lang w:val="uz-Cyrl-UZ"/>
      </w:rPr>
    </w:lvl>
    <w:lvl w:ilvl="2">
      <w:start w:val="1"/>
      <w:numFmt w:val="decimal"/>
      <w:isLgl/>
      <w:lvlText w:val="%1.%2.%3."/>
      <w:lvlJc w:val="left"/>
      <w:pPr>
        <w:ind w:left="2564" w:hanging="720"/>
      </w:pPr>
      <w:rPr>
        <w:rFonts w:hint="default"/>
        <w:b/>
        <w:color w:val="auto"/>
        <w:sz w:val="26"/>
        <w:szCs w:val="26"/>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C335B26"/>
    <w:multiLevelType w:val="multilevel"/>
    <w:tmpl w:val="EBC2F168"/>
    <w:lvl w:ilvl="0">
      <w:start w:val="1"/>
      <w:numFmt w:val="russianLower"/>
      <w:lvlText w:val="%1)"/>
      <w:lvlJc w:val="left"/>
      <w:pPr>
        <w:ind w:left="360" w:hanging="360"/>
      </w:pPr>
      <w:rPr>
        <w:rFonts w:hint="default"/>
        <w:b w:val="0"/>
        <w:bCs/>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FB7D7B"/>
    <w:multiLevelType w:val="multilevel"/>
    <w:tmpl w:val="BBD44572"/>
    <w:lvl w:ilvl="0">
      <w:start w:val="3"/>
      <w:numFmt w:val="decimal"/>
      <w:lvlText w:val="%1."/>
      <w:lvlJc w:val="left"/>
      <w:pPr>
        <w:ind w:left="450" w:hanging="450"/>
      </w:pPr>
      <w:rPr>
        <w:rFonts w:hint="default"/>
      </w:rPr>
    </w:lvl>
    <w:lvl w:ilvl="1">
      <w:start w:val="3"/>
      <w:numFmt w:val="decimal"/>
      <w:lvlText w:val="%1.%2."/>
      <w:lvlJc w:val="left"/>
      <w:pPr>
        <w:ind w:left="875" w:hanging="45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6" w15:restartNumberingAfterBreak="0">
    <w:nsid w:val="489006F9"/>
    <w:multiLevelType w:val="multilevel"/>
    <w:tmpl w:val="E40EA07E"/>
    <w:lvl w:ilvl="0">
      <w:start w:val="4"/>
      <w:numFmt w:val="decimal"/>
      <w:lvlText w:val="%1."/>
      <w:lvlJc w:val="left"/>
      <w:pPr>
        <w:ind w:left="450" w:hanging="450"/>
      </w:pPr>
      <w:rPr>
        <w:rFonts w:hint="default"/>
      </w:rPr>
    </w:lvl>
    <w:lvl w:ilvl="1">
      <w:start w:val="1"/>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7"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557E1BB9"/>
    <w:multiLevelType w:val="multilevel"/>
    <w:tmpl w:val="7F5C6C5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600" w:hanging="72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57D42919"/>
    <w:multiLevelType w:val="multilevel"/>
    <w:tmpl w:val="397CD04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b w:val="0"/>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0" w15:restartNumberingAfterBreak="0">
    <w:nsid w:val="5EE94D1C"/>
    <w:multiLevelType w:val="multilevel"/>
    <w:tmpl w:val="823CA7DA"/>
    <w:lvl w:ilvl="0">
      <w:start w:val="1"/>
      <w:numFmt w:val="decimal"/>
      <w:lvlText w:val="%1."/>
      <w:lvlJc w:val="left"/>
      <w:pPr>
        <w:ind w:left="896" w:hanging="360"/>
      </w:pPr>
      <w:rPr>
        <w:b/>
      </w:rPr>
    </w:lvl>
    <w:lvl w:ilvl="1">
      <w:start w:val="1"/>
      <w:numFmt w:val="decimal"/>
      <w:isLgl/>
      <w:lvlText w:val="%1.%2."/>
      <w:lvlJc w:val="left"/>
      <w:pPr>
        <w:ind w:left="2507" w:hanging="1230"/>
      </w:pPr>
      <w:rPr>
        <w:rFonts w:hint="default"/>
        <w:b/>
        <w:i w:val="0"/>
        <w:iCs w:val="0"/>
        <w:strike w:val="0"/>
        <w:color w:val="auto"/>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1" w15:restartNumberingAfterBreak="0">
    <w:nsid w:val="66DF4A15"/>
    <w:multiLevelType w:val="hybridMultilevel"/>
    <w:tmpl w:val="7CA43116"/>
    <w:lvl w:ilvl="0" w:tplc="E69697C8">
      <w:numFmt w:val="bullet"/>
      <w:lvlText w:val="-"/>
      <w:lvlJc w:val="left"/>
      <w:pPr>
        <w:ind w:left="1068" w:hanging="360"/>
      </w:pPr>
      <w:rPr>
        <w:rFonts w:ascii="Times New Roman" w:eastAsia="Times New Roman" w:hAnsi="Times New Roman" w:cs="Times New Roman" w:hint="default"/>
        <w:b w:val="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num w:numId="1" w16cid:durableId="152914829">
    <w:abstractNumId w:val="9"/>
  </w:num>
  <w:num w:numId="2" w16cid:durableId="1055785906">
    <w:abstractNumId w:val="1"/>
  </w:num>
  <w:num w:numId="3" w16cid:durableId="1083721757">
    <w:abstractNumId w:val="8"/>
  </w:num>
  <w:num w:numId="4" w16cid:durableId="269702217">
    <w:abstractNumId w:val="4"/>
  </w:num>
  <w:num w:numId="5" w16cid:durableId="812605224">
    <w:abstractNumId w:val="3"/>
  </w:num>
  <w:num w:numId="6" w16cid:durableId="622687879">
    <w:abstractNumId w:val="2"/>
  </w:num>
  <w:num w:numId="7" w16cid:durableId="133564587">
    <w:abstractNumId w:val="7"/>
  </w:num>
  <w:num w:numId="8" w16cid:durableId="1742143720">
    <w:abstractNumId w:val="12"/>
  </w:num>
  <w:num w:numId="9" w16cid:durableId="711879687">
    <w:abstractNumId w:val="5"/>
  </w:num>
  <w:num w:numId="10" w16cid:durableId="1347710932">
    <w:abstractNumId w:val="0"/>
  </w:num>
  <w:num w:numId="11" w16cid:durableId="1357582281">
    <w:abstractNumId w:val="11"/>
  </w:num>
  <w:num w:numId="12" w16cid:durableId="424033140">
    <w:abstractNumId w:val="6"/>
  </w:num>
  <w:num w:numId="13" w16cid:durableId="3790188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B1F"/>
    <w:rsid w:val="00011DA1"/>
    <w:rsid w:val="00023FF8"/>
    <w:rsid w:val="0003049C"/>
    <w:rsid w:val="000677FD"/>
    <w:rsid w:val="000812CA"/>
    <w:rsid w:val="00091436"/>
    <w:rsid w:val="00095AFD"/>
    <w:rsid w:val="00114F23"/>
    <w:rsid w:val="0012687E"/>
    <w:rsid w:val="00135478"/>
    <w:rsid w:val="0017653D"/>
    <w:rsid w:val="0019604E"/>
    <w:rsid w:val="002005D9"/>
    <w:rsid w:val="0023396F"/>
    <w:rsid w:val="0027156D"/>
    <w:rsid w:val="00272A15"/>
    <w:rsid w:val="0027345B"/>
    <w:rsid w:val="002809DF"/>
    <w:rsid w:val="002A7143"/>
    <w:rsid w:val="002C2F96"/>
    <w:rsid w:val="002E2850"/>
    <w:rsid w:val="002E4839"/>
    <w:rsid w:val="003135A8"/>
    <w:rsid w:val="00327BE8"/>
    <w:rsid w:val="003C4B66"/>
    <w:rsid w:val="003D00CF"/>
    <w:rsid w:val="003D7D8B"/>
    <w:rsid w:val="00414E20"/>
    <w:rsid w:val="0042012A"/>
    <w:rsid w:val="00453F6D"/>
    <w:rsid w:val="0046025B"/>
    <w:rsid w:val="004625D2"/>
    <w:rsid w:val="00497EE1"/>
    <w:rsid w:val="00541661"/>
    <w:rsid w:val="00553550"/>
    <w:rsid w:val="005B6925"/>
    <w:rsid w:val="005C4CFC"/>
    <w:rsid w:val="005F1847"/>
    <w:rsid w:val="005F7AAB"/>
    <w:rsid w:val="00604016"/>
    <w:rsid w:val="00633A43"/>
    <w:rsid w:val="00654387"/>
    <w:rsid w:val="006945AD"/>
    <w:rsid w:val="006A15E0"/>
    <w:rsid w:val="006C0C8F"/>
    <w:rsid w:val="006D5625"/>
    <w:rsid w:val="006E302F"/>
    <w:rsid w:val="006E3DEB"/>
    <w:rsid w:val="006E50A1"/>
    <w:rsid w:val="007051A3"/>
    <w:rsid w:val="00706808"/>
    <w:rsid w:val="00715BFA"/>
    <w:rsid w:val="00740638"/>
    <w:rsid w:val="007507A0"/>
    <w:rsid w:val="00752A63"/>
    <w:rsid w:val="00756D6A"/>
    <w:rsid w:val="00796092"/>
    <w:rsid w:val="007F3F3A"/>
    <w:rsid w:val="00806E81"/>
    <w:rsid w:val="008451BC"/>
    <w:rsid w:val="00862628"/>
    <w:rsid w:val="0086420D"/>
    <w:rsid w:val="008738C4"/>
    <w:rsid w:val="008756DA"/>
    <w:rsid w:val="008A03E5"/>
    <w:rsid w:val="008A197A"/>
    <w:rsid w:val="008A7132"/>
    <w:rsid w:val="008C2913"/>
    <w:rsid w:val="00904BBB"/>
    <w:rsid w:val="0097540B"/>
    <w:rsid w:val="009801B3"/>
    <w:rsid w:val="009833FB"/>
    <w:rsid w:val="00990C48"/>
    <w:rsid w:val="009C04C0"/>
    <w:rsid w:val="009D0F69"/>
    <w:rsid w:val="009F2B51"/>
    <w:rsid w:val="00A04AF3"/>
    <w:rsid w:val="00A31E8F"/>
    <w:rsid w:val="00A500E7"/>
    <w:rsid w:val="00A54ADB"/>
    <w:rsid w:val="00A76F48"/>
    <w:rsid w:val="00A8183B"/>
    <w:rsid w:val="00B0345F"/>
    <w:rsid w:val="00B36091"/>
    <w:rsid w:val="00B42248"/>
    <w:rsid w:val="00B53596"/>
    <w:rsid w:val="00B636F2"/>
    <w:rsid w:val="00B64FEC"/>
    <w:rsid w:val="00B838FF"/>
    <w:rsid w:val="00B93E97"/>
    <w:rsid w:val="00BD2EFE"/>
    <w:rsid w:val="00BE47CB"/>
    <w:rsid w:val="00C40225"/>
    <w:rsid w:val="00C41429"/>
    <w:rsid w:val="00C461F4"/>
    <w:rsid w:val="00C53C3F"/>
    <w:rsid w:val="00C61F9B"/>
    <w:rsid w:val="00C73645"/>
    <w:rsid w:val="00C96B1F"/>
    <w:rsid w:val="00CB4FF8"/>
    <w:rsid w:val="00CD4021"/>
    <w:rsid w:val="00D54D4D"/>
    <w:rsid w:val="00D74899"/>
    <w:rsid w:val="00D80CEC"/>
    <w:rsid w:val="00DE4721"/>
    <w:rsid w:val="00E1032D"/>
    <w:rsid w:val="00E15498"/>
    <w:rsid w:val="00E17271"/>
    <w:rsid w:val="00E4592A"/>
    <w:rsid w:val="00E46264"/>
    <w:rsid w:val="00E53071"/>
    <w:rsid w:val="00E84D31"/>
    <w:rsid w:val="00EA1A06"/>
    <w:rsid w:val="00EA6F5A"/>
    <w:rsid w:val="00EB2080"/>
    <w:rsid w:val="00EB4098"/>
    <w:rsid w:val="00EC3834"/>
    <w:rsid w:val="00F21A80"/>
    <w:rsid w:val="00F3072E"/>
    <w:rsid w:val="00F46A50"/>
    <w:rsid w:val="00FA406F"/>
    <w:rsid w:val="00FC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F3FA5"/>
  <w15:chartTrackingRefBased/>
  <w15:docId w15:val="{D9D2361E-C032-490B-8C43-C63CCDCE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0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19604E"/>
    <w:pPr>
      <w:ind w:left="720"/>
      <w:contextualSpacing/>
    </w:pPr>
  </w:style>
  <w:style w:type="paragraph" w:styleId="HTML">
    <w:name w:val="HTML Preformatted"/>
    <w:basedOn w:val="a"/>
    <w:link w:val="HTML0"/>
    <w:uiPriority w:val="99"/>
    <w:semiHidden/>
    <w:unhideWhenUsed/>
    <w:rsid w:val="001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19604E"/>
    <w:rPr>
      <w:rFonts w:ascii="Courier New" w:eastAsia="Times New Roman" w:hAnsi="Courier New" w:cs="Courier New"/>
      <w:kern w:val="0"/>
      <w:sz w:val="20"/>
      <w:szCs w:val="20"/>
      <w:lang w:eastAsia="ru-RU"/>
      <w14:ligatures w14:val="none"/>
    </w:rPr>
  </w:style>
  <w:style w:type="paragraph" w:customStyle="1" w:styleId="21">
    <w:name w:val="Основной текст с отступом 21"/>
    <w:basedOn w:val="a"/>
    <w:rsid w:val="00B93E97"/>
    <w:pPr>
      <w:spacing w:after="0" w:line="240" w:lineRule="auto"/>
      <w:ind w:firstLine="708"/>
      <w:jc w:val="both"/>
    </w:pPr>
    <w:rPr>
      <w:rFonts w:ascii="PANDA Baltic UZ" w:eastAsia="Times New Roman" w:hAnsi="PANDA Baltic UZ" w:cs="Times New Roman"/>
      <w:kern w:val="0"/>
      <w:sz w:val="24"/>
      <w:szCs w:val="20"/>
      <w:lang w:eastAsia="ru-RU"/>
      <w14:ligatures w14:val="none"/>
    </w:rPr>
  </w:style>
  <w:style w:type="character" w:styleId="a6">
    <w:name w:val="Hyperlink"/>
    <w:rsid w:val="005F7AAB"/>
    <w:rPr>
      <w:color w:val="0000FF"/>
      <w:u w:val="single"/>
    </w:rPr>
  </w:style>
  <w:style w:type="paragraph" w:styleId="a7">
    <w:name w:val="Revision"/>
    <w:hidden/>
    <w:uiPriority w:val="99"/>
    <w:semiHidden/>
    <w:rsid w:val="006E50A1"/>
    <w:pPr>
      <w:spacing w:after="0" w:line="240" w:lineRule="auto"/>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3C4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3" Type="http://schemas.openxmlformats.org/officeDocument/2006/relationships/settings" Target="settings.xml"/><Relationship Id="rId7" Type="http://schemas.openxmlformats.org/officeDocument/2006/relationships/hyperlink" Target="mailto:info@sqb.u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20998%20(71)%20200-43-4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3236</Words>
  <Characters>18446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Umidjon N. Xujaev</dc:creator>
  <cp:keywords/>
  <dc:description/>
  <cp:lastModifiedBy>Shohboz G. Nizomov</cp:lastModifiedBy>
  <cp:revision>52</cp:revision>
  <dcterms:created xsi:type="dcterms:W3CDTF">2024-11-22T10:42:00Z</dcterms:created>
  <dcterms:modified xsi:type="dcterms:W3CDTF">2025-11-27T10:53:00Z</dcterms:modified>
</cp:coreProperties>
</file>